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60"/>
          <w:szCs w:val="60"/>
        </w:rPr>
      </w:pPr>
      <w:bookmarkStart w:colFirst="0" w:colLast="0" w:name="_4kp47iqxy4mh" w:id="0"/>
      <w:bookmarkEnd w:id="0"/>
      <w:r w:rsidDel="00000000" w:rsidR="00000000" w:rsidRPr="00000000">
        <w:rPr>
          <w:rtl w:val="0"/>
        </w:rPr>
      </w:r>
    </w:p>
    <w:p w:rsidR="00000000" w:rsidDel="00000000" w:rsidP="00000000" w:rsidRDefault="00000000" w:rsidRPr="00000000" w14:paraId="00000002">
      <w:pPr>
        <w:pStyle w:val="Title"/>
        <w:jc w:val="center"/>
        <w:rPr>
          <w:sz w:val="60"/>
          <w:szCs w:val="60"/>
        </w:rPr>
      </w:pPr>
      <w:bookmarkStart w:colFirst="0" w:colLast="0" w:name="_p9ilvp2isii4" w:id="1"/>
      <w:bookmarkEnd w:id="1"/>
      <w:r w:rsidDel="00000000" w:rsidR="00000000" w:rsidRPr="00000000">
        <w:rPr>
          <w:rtl w:val="0"/>
        </w:rPr>
      </w:r>
    </w:p>
    <w:p w:rsidR="00000000" w:rsidDel="00000000" w:rsidP="00000000" w:rsidRDefault="00000000" w:rsidRPr="00000000" w14:paraId="00000003">
      <w:pPr>
        <w:pStyle w:val="Title"/>
        <w:jc w:val="center"/>
        <w:rPr>
          <w:sz w:val="60"/>
          <w:szCs w:val="60"/>
        </w:rPr>
      </w:pPr>
      <w:bookmarkStart w:colFirst="0" w:colLast="0" w:name="_oirbxekkp8i2" w:id="2"/>
      <w:bookmarkEnd w:id="2"/>
      <w:r w:rsidDel="00000000" w:rsidR="00000000" w:rsidRPr="00000000">
        <w:rPr>
          <w:rtl w:val="0"/>
        </w:rPr>
      </w:r>
    </w:p>
    <w:p w:rsidR="00000000" w:rsidDel="00000000" w:rsidP="00000000" w:rsidRDefault="00000000" w:rsidRPr="00000000" w14:paraId="00000004">
      <w:pPr>
        <w:pStyle w:val="Title"/>
        <w:jc w:val="center"/>
        <w:rPr>
          <w:sz w:val="60"/>
          <w:szCs w:val="60"/>
        </w:rPr>
      </w:pPr>
      <w:bookmarkStart w:colFirst="0" w:colLast="0" w:name="_wcy7mh6g1tzr" w:id="3"/>
      <w:bookmarkEnd w:id="3"/>
      <w:r w:rsidDel="00000000" w:rsidR="00000000" w:rsidRPr="00000000">
        <w:rPr>
          <w:sz w:val="60"/>
          <w:szCs w:val="60"/>
          <w:rtl w:val="0"/>
        </w:rPr>
        <w:t xml:space="preserve">Liquid Fuel Engine Test Stand</w:t>
      </w:r>
    </w:p>
    <w:p w:rsidR="00000000" w:rsidDel="00000000" w:rsidP="00000000" w:rsidRDefault="00000000" w:rsidRPr="00000000" w14:paraId="00000005">
      <w:pPr>
        <w:pStyle w:val="Title"/>
        <w:jc w:val="center"/>
        <w:rPr>
          <w:sz w:val="60"/>
          <w:szCs w:val="60"/>
        </w:rPr>
      </w:pPr>
      <w:bookmarkStart w:colFirst="0" w:colLast="0" w:name="_yelrz175p0hm" w:id="4"/>
      <w:bookmarkEnd w:id="4"/>
      <w:r w:rsidDel="00000000" w:rsidR="00000000" w:rsidRPr="00000000">
        <w:rPr>
          <w:sz w:val="60"/>
          <w:szCs w:val="60"/>
          <w:rtl w:val="0"/>
        </w:rPr>
        <w:t xml:space="preserve">CAD Beginners Guide and Revisions</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Last Updated: 5/30/2019</w:t>
      </w:r>
    </w:p>
    <w:p w:rsidR="00000000" w:rsidDel="00000000" w:rsidP="00000000" w:rsidRDefault="00000000" w:rsidRPr="00000000" w14:paraId="00000008">
      <w:pPr>
        <w:jc w:val="center"/>
        <w:rPr/>
      </w:pPr>
      <w:r w:rsidDel="00000000" w:rsidR="00000000" w:rsidRPr="00000000">
        <w:rPr>
          <w:rtl w:val="0"/>
        </w:rPr>
        <w:t xml:space="preserve">Authors: Matthew Ng</w:t>
      </w:r>
    </w:p>
    <w:p w:rsidR="00000000" w:rsidDel="00000000" w:rsidP="00000000" w:rsidRDefault="00000000" w:rsidRPr="00000000" w14:paraId="00000009">
      <w:pPr>
        <w:jc w:val="center"/>
        <w:rPr/>
      </w:pPr>
      <w:r w:rsidDel="00000000" w:rsidR="00000000" w:rsidRPr="00000000">
        <w:rPr>
          <w:rtl w:val="0"/>
        </w:rPr>
        <w:t xml:space="preserve">Contact: matther_ng@yahoo.com</w:t>
      </w: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m9e66kl09ekv">
            <w:r w:rsidDel="00000000" w:rsidR="00000000" w:rsidRPr="00000000">
              <w:rPr>
                <w:b w:val="1"/>
                <w:rtl w:val="0"/>
              </w:rPr>
              <w:t xml:space="preserve">General Information</w:t>
            </w:r>
          </w:hyperlink>
          <w:r w:rsidDel="00000000" w:rsidR="00000000" w:rsidRPr="00000000">
            <w:rPr>
              <w:b w:val="1"/>
              <w:rtl w:val="0"/>
            </w:rPr>
            <w:tab/>
          </w:r>
          <w:r w:rsidDel="00000000" w:rsidR="00000000" w:rsidRPr="00000000">
            <w:fldChar w:fldCharType="begin"/>
            <w:instrText xml:space="preserve"> PAGEREF _m9e66kl09ekv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pPr>
          <w:hyperlink w:anchor="_8cdkt76ybjm8">
            <w:r w:rsidDel="00000000" w:rsidR="00000000" w:rsidRPr="00000000">
              <w:rPr>
                <w:b w:val="1"/>
                <w:rtl w:val="0"/>
              </w:rPr>
              <w:t xml:space="preserve">Updates from previous version</w:t>
            </w:r>
          </w:hyperlink>
          <w:r w:rsidDel="00000000" w:rsidR="00000000" w:rsidRPr="00000000">
            <w:rPr>
              <w:b w:val="1"/>
              <w:rtl w:val="0"/>
            </w:rPr>
            <w:tab/>
          </w:r>
          <w:r w:rsidDel="00000000" w:rsidR="00000000" w:rsidRPr="00000000">
            <w:fldChar w:fldCharType="begin"/>
            <w:instrText xml:space="preserve"> PAGEREF _8cdkt76ybjm8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pPr>
          <w:hyperlink w:anchor="_a6zl0uj7ag37">
            <w:r w:rsidDel="00000000" w:rsidR="00000000" w:rsidRPr="00000000">
              <w:rPr>
                <w:rtl w:val="0"/>
              </w:rPr>
              <w:t xml:space="preserve">Re-designing of the test stand</w:t>
            </w:r>
          </w:hyperlink>
          <w:r w:rsidDel="00000000" w:rsidR="00000000" w:rsidRPr="00000000">
            <w:rPr>
              <w:rtl w:val="0"/>
            </w:rPr>
            <w:tab/>
          </w:r>
          <w:r w:rsidDel="00000000" w:rsidR="00000000" w:rsidRPr="00000000">
            <w:fldChar w:fldCharType="begin"/>
            <w:instrText xml:space="preserve"> PAGEREF _a6zl0uj7ag37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pPr>
          <w:hyperlink w:anchor="_h3wo4r9673e1">
            <w:r w:rsidDel="00000000" w:rsidR="00000000" w:rsidRPr="00000000">
              <w:rPr>
                <w:rtl w:val="0"/>
              </w:rPr>
              <w:t xml:space="preserve">Swagelok fittings to AN 37o fittings</w:t>
            </w:r>
          </w:hyperlink>
          <w:r w:rsidDel="00000000" w:rsidR="00000000" w:rsidRPr="00000000">
            <w:rPr>
              <w:rtl w:val="0"/>
            </w:rPr>
            <w:tab/>
          </w:r>
          <w:r w:rsidDel="00000000" w:rsidR="00000000" w:rsidRPr="00000000">
            <w:fldChar w:fldCharType="begin"/>
            <w:instrText xml:space="preserve"> PAGEREF _h3wo4r9673e1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pPr>
          <w:hyperlink w:anchor="_i0vtlfvqb2e9">
            <w:r w:rsidDel="00000000" w:rsidR="00000000" w:rsidRPr="00000000">
              <w:rPr>
                <w:rtl w:val="0"/>
              </w:rPr>
              <w:t xml:space="preserve">Material change from brass fittings</w:t>
            </w:r>
          </w:hyperlink>
          <w:r w:rsidDel="00000000" w:rsidR="00000000" w:rsidRPr="00000000">
            <w:rPr>
              <w:rtl w:val="0"/>
            </w:rPr>
            <w:tab/>
          </w:r>
          <w:r w:rsidDel="00000000" w:rsidR="00000000" w:rsidRPr="00000000">
            <w:fldChar w:fldCharType="begin"/>
            <w:instrText xml:space="preserve"> PAGEREF _i0vtlfvqb2e9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pPr>
          <w:hyperlink w:anchor="_kezfmlgfk34m">
            <w:r w:rsidDel="00000000" w:rsidR="00000000" w:rsidRPr="00000000">
              <w:rPr>
                <w:rtl w:val="0"/>
              </w:rPr>
              <w:t xml:space="preserve">Igniter System Changes</w:t>
            </w:r>
          </w:hyperlink>
          <w:r w:rsidDel="00000000" w:rsidR="00000000" w:rsidRPr="00000000">
            <w:rPr>
              <w:rtl w:val="0"/>
            </w:rPr>
            <w:tab/>
          </w:r>
          <w:r w:rsidDel="00000000" w:rsidR="00000000" w:rsidRPr="00000000">
            <w:fldChar w:fldCharType="begin"/>
            <w:instrText xml:space="preserve"> PAGEREF _kezfmlgfk34m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pPr>
          <w:hyperlink w:anchor="_c68eqhxepm09">
            <w:r w:rsidDel="00000000" w:rsidR="00000000" w:rsidRPr="00000000">
              <w:rPr>
                <w:rtl w:val="0"/>
              </w:rPr>
              <w:t xml:space="preserve">Elimination of fittings</w:t>
            </w:r>
          </w:hyperlink>
          <w:r w:rsidDel="00000000" w:rsidR="00000000" w:rsidRPr="00000000">
            <w:rPr>
              <w:rtl w:val="0"/>
            </w:rPr>
            <w:tab/>
          </w:r>
          <w:r w:rsidDel="00000000" w:rsidR="00000000" w:rsidRPr="00000000">
            <w:fldChar w:fldCharType="begin"/>
            <w:instrText xml:space="preserve"> PAGEREF _c68eqhxepm09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pPr>
          <w:hyperlink w:anchor="_r1hs9ahepy17">
            <w:r w:rsidDel="00000000" w:rsidR="00000000" w:rsidRPr="00000000">
              <w:rPr>
                <w:rtl w:val="0"/>
              </w:rPr>
              <w:t xml:space="preserve">Addition of joggles to tubes</w:t>
            </w:r>
          </w:hyperlink>
          <w:r w:rsidDel="00000000" w:rsidR="00000000" w:rsidRPr="00000000">
            <w:rPr>
              <w:rtl w:val="0"/>
            </w:rPr>
            <w:tab/>
          </w:r>
          <w:r w:rsidDel="00000000" w:rsidR="00000000" w:rsidRPr="00000000">
            <w:fldChar w:fldCharType="begin"/>
            <w:instrText xml:space="preserve"> PAGEREF _r1hs9ahepy17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pPr>
          <w:hyperlink w:anchor="_r9hzdctzrc8h">
            <w:r w:rsidDel="00000000" w:rsidR="00000000" w:rsidRPr="00000000">
              <w:rPr>
                <w:rtl w:val="0"/>
              </w:rPr>
              <w:t xml:space="preserve">Updated placeholders</w:t>
            </w:r>
          </w:hyperlink>
          <w:r w:rsidDel="00000000" w:rsidR="00000000" w:rsidRPr="00000000">
            <w:rPr>
              <w:rtl w:val="0"/>
            </w:rPr>
            <w:tab/>
          </w:r>
          <w:r w:rsidDel="00000000" w:rsidR="00000000" w:rsidRPr="00000000">
            <w:fldChar w:fldCharType="begin"/>
            <w:instrText xml:space="preserve"> PAGEREF _r9hzdctzrc8h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pPr>
          <w:hyperlink w:anchor="_6eseu11wtj0j">
            <w:r w:rsidDel="00000000" w:rsidR="00000000" w:rsidRPr="00000000">
              <w:rPr>
                <w:rtl w:val="0"/>
              </w:rPr>
              <w:t xml:space="preserve">Pressure panel placement</w:t>
            </w:r>
          </w:hyperlink>
          <w:r w:rsidDel="00000000" w:rsidR="00000000" w:rsidRPr="00000000">
            <w:rPr>
              <w:rtl w:val="0"/>
            </w:rPr>
            <w:tab/>
          </w:r>
          <w:r w:rsidDel="00000000" w:rsidR="00000000" w:rsidRPr="00000000">
            <w:fldChar w:fldCharType="begin"/>
            <w:instrText xml:space="preserve"> PAGEREF _6eseu11wtj0j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pPr>
          <w:hyperlink w:anchor="_iojqf0grf9b3">
            <w:r w:rsidDel="00000000" w:rsidR="00000000" w:rsidRPr="00000000">
              <w:rPr>
                <w:rtl w:val="0"/>
              </w:rPr>
              <w:t xml:space="preserve">Updated test stand structure</w:t>
            </w:r>
          </w:hyperlink>
          <w:r w:rsidDel="00000000" w:rsidR="00000000" w:rsidRPr="00000000">
            <w:rPr>
              <w:rtl w:val="0"/>
            </w:rPr>
            <w:tab/>
          </w:r>
          <w:r w:rsidDel="00000000" w:rsidR="00000000" w:rsidRPr="00000000">
            <w:fldChar w:fldCharType="begin"/>
            <w:instrText xml:space="preserve"> PAGEREF _iojqf0grf9b3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pPr>
          <w:hyperlink w:anchor="_yt72bfa9fxl3">
            <w:r w:rsidDel="00000000" w:rsidR="00000000" w:rsidRPr="00000000">
              <w:rPr>
                <w:rtl w:val="0"/>
              </w:rPr>
              <w:t xml:space="preserve">Updated load cell engine mounting</w:t>
            </w:r>
          </w:hyperlink>
          <w:r w:rsidDel="00000000" w:rsidR="00000000" w:rsidRPr="00000000">
            <w:rPr>
              <w:rtl w:val="0"/>
            </w:rPr>
            <w:tab/>
          </w:r>
          <w:r w:rsidDel="00000000" w:rsidR="00000000" w:rsidRPr="00000000">
            <w:fldChar w:fldCharType="begin"/>
            <w:instrText xml:space="preserve"> PAGEREF _yt72bfa9fxl3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pPr>
          <w:hyperlink w:anchor="_n298gieryfgd">
            <w:r w:rsidDel="00000000" w:rsidR="00000000" w:rsidRPr="00000000">
              <w:rPr>
                <w:b w:val="1"/>
                <w:rtl w:val="0"/>
              </w:rPr>
              <w:t xml:space="preserve">Place Holders</w:t>
            </w:r>
          </w:hyperlink>
          <w:r w:rsidDel="00000000" w:rsidR="00000000" w:rsidRPr="00000000">
            <w:rPr>
              <w:b w:val="1"/>
              <w:rtl w:val="0"/>
            </w:rPr>
            <w:tab/>
          </w:r>
          <w:r w:rsidDel="00000000" w:rsidR="00000000" w:rsidRPr="00000000">
            <w:fldChar w:fldCharType="begin"/>
            <w:instrText xml:space="preserve"> PAGEREF _n298gieryfgd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pPr>
          <w:hyperlink w:anchor="_omc1j6s7rzmy">
            <w:r w:rsidDel="00000000" w:rsidR="00000000" w:rsidRPr="00000000">
              <w:rPr>
                <w:rtl w:val="0"/>
              </w:rPr>
              <w:t xml:space="preserve">- Fuel vent valve</w:t>
            </w:r>
          </w:hyperlink>
          <w:r w:rsidDel="00000000" w:rsidR="00000000" w:rsidRPr="00000000">
            <w:rPr>
              <w:rtl w:val="0"/>
            </w:rPr>
            <w:tab/>
          </w:r>
          <w:r w:rsidDel="00000000" w:rsidR="00000000" w:rsidRPr="00000000">
            <w:fldChar w:fldCharType="begin"/>
            <w:instrText xml:space="preserve"> PAGEREF _omc1j6s7rzmy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pPr>
          <w:hyperlink w:anchor="_d7efs5ala7t4">
            <w:r w:rsidDel="00000000" w:rsidR="00000000" w:rsidRPr="00000000">
              <w:rPr>
                <w:b w:val="1"/>
                <w:rtl w:val="0"/>
              </w:rPr>
              <w:t xml:space="preserve">Tubing Guide</w:t>
            </w:r>
          </w:hyperlink>
          <w:r w:rsidDel="00000000" w:rsidR="00000000" w:rsidRPr="00000000">
            <w:rPr>
              <w:b w:val="1"/>
              <w:rtl w:val="0"/>
            </w:rPr>
            <w:tab/>
          </w:r>
          <w:r w:rsidDel="00000000" w:rsidR="00000000" w:rsidRPr="00000000">
            <w:fldChar w:fldCharType="begin"/>
            <w:instrText xml:space="preserve"> PAGEREF _d7efs5ala7t4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pPr>
          <w:hyperlink w:anchor="_ydzw0e1ndthh">
            <w:r w:rsidDel="00000000" w:rsidR="00000000" w:rsidRPr="00000000">
              <w:rPr>
                <w:rtl w:val="0"/>
              </w:rPr>
              <w:t xml:space="preserve">- General Guidelines</w:t>
            </w:r>
          </w:hyperlink>
          <w:r w:rsidDel="00000000" w:rsidR="00000000" w:rsidRPr="00000000">
            <w:rPr>
              <w:rtl w:val="0"/>
            </w:rPr>
            <w:tab/>
          </w:r>
          <w:r w:rsidDel="00000000" w:rsidR="00000000" w:rsidRPr="00000000">
            <w:fldChar w:fldCharType="begin"/>
            <w:instrText xml:space="preserve"> PAGEREF _ydzw0e1ndthh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ij0d61voivh7">
            <w:r w:rsidDel="00000000" w:rsidR="00000000" w:rsidRPr="00000000">
              <w:rPr>
                <w:rtl w:val="0"/>
              </w:rPr>
              <w:t xml:space="preserve">- Tubing Process</w:t>
            </w:r>
          </w:hyperlink>
          <w:r w:rsidDel="00000000" w:rsidR="00000000" w:rsidRPr="00000000">
            <w:rPr>
              <w:rtl w:val="0"/>
            </w:rPr>
            <w:tab/>
          </w:r>
          <w:r w:rsidDel="00000000" w:rsidR="00000000" w:rsidRPr="00000000">
            <w:fldChar w:fldCharType="begin"/>
            <w:instrText xml:space="preserve"> PAGEREF _ij0d61voivh7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f705s0n50bmn">
            <w:r w:rsidDel="00000000" w:rsidR="00000000" w:rsidRPr="00000000">
              <w:rPr>
                <w:rtl w:val="0"/>
              </w:rPr>
              <w:t xml:space="preserve">- Drawings for Manufacturing</w:t>
            </w:r>
          </w:hyperlink>
          <w:r w:rsidDel="00000000" w:rsidR="00000000" w:rsidRPr="00000000">
            <w:rPr>
              <w:rtl w:val="0"/>
            </w:rPr>
            <w:tab/>
          </w:r>
          <w:r w:rsidDel="00000000" w:rsidR="00000000" w:rsidRPr="00000000">
            <w:fldChar w:fldCharType="begin"/>
            <w:instrText xml:space="preserve"> PAGEREF _f705s0n50bmn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after="80" w:before="60" w:line="240" w:lineRule="auto"/>
            <w:ind w:left="360" w:firstLine="0"/>
            <w:rPr/>
          </w:pPr>
          <w:hyperlink w:anchor="_t6rrv6yadocc">
            <w:r w:rsidDel="00000000" w:rsidR="00000000" w:rsidRPr="00000000">
              <w:rPr>
                <w:rtl w:val="0"/>
              </w:rPr>
              <w:t xml:space="preserve">- CAD Fitting resources</w:t>
            </w:r>
          </w:hyperlink>
          <w:r w:rsidDel="00000000" w:rsidR="00000000" w:rsidRPr="00000000">
            <w:rPr>
              <w:rtl w:val="0"/>
            </w:rPr>
            <w:tab/>
          </w:r>
          <w:r w:rsidDel="00000000" w:rsidR="00000000" w:rsidRPr="00000000">
            <w:fldChar w:fldCharType="begin"/>
            <w:instrText xml:space="preserve"> PAGEREF _t6rrv6yadocc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pStyle w:val="Heading1"/>
        <w:rPr>
          <w:b w:val="1"/>
          <w:u w:val="single"/>
        </w:rPr>
      </w:pPr>
      <w:bookmarkStart w:colFirst="0" w:colLast="0" w:name="_m9e66kl09ekv" w:id="5"/>
      <w:bookmarkEnd w:id="5"/>
      <w:r w:rsidDel="00000000" w:rsidR="00000000" w:rsidRPr="00000000">
        <w:rPr>
          <w:b w:val="1"/>
          <w:u w:val="single"/>
          <w:rtl w:val="0"/>
        </w:rPr>
        <w:t xml:space="preserve">General Information</w:t>
      </w:r>
    </w:p>
    <w:p w:rsidR="00000000" w:rsidDel="00000000" w:rsidP="00000000" w:rsidRDefault="00000000" w:rsidRPr="00000000" w14:paraId="00000021">
      <w:pPr>
        <w:rPr/>
      </w:pPr>
      <w:r w:rsidDel="00000000" w:rsidR="00000000" w:rsidRPr="00000000">
        <w:rPr>
          <w:rtl w:val="0"/>
        </w:rPr>
        <w:t xml:space="preserve">All necessary Solidworks files can be found at </w:t>
      </w:r>
      <w:hyperlink r:id="rId6">
        <w:r w:rsidDel="00000000" w:rsidR="00000000" w:rsidRPr="00000000">
          <w:rPr>
            <w:color w:val="1155cc"/>
            <w:u w:val="single"/>
            <w:rtl w:val="0"/>
          </w:rPr>
          <w:t xml:space="preserve">https://github.com/psas/liquid-engine-test-stand/tree/master/cad/SW_CAD</w:t>
        </w:r>
      </w:hyperlink>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Note: Most components aside from fittings were created using dimensions from calipers and are only accurate for dimensioning purposes. </w:t>
      </w:r>
      <w:r w:rsidDel="00000000" w:rsidR="00000000" w:rsidRPr="00000000">
        <w:rPr>
          <w:rtl w:val="0"/>
        </w:rPr>
      </w:r>
    </w:p>
    <w:p w:rsidR="00000000" w:rsidDel="00000000" w:rsidP="00000000" w:rsidRDefault="00000000" w:rsidRPr="00000000" w14:paraId="00000023">
      <w:pPr>
        <w:pStyle w:val="Heading1"/>
        <w:rPr>
          <w:rFonts w:ascii="Times New Roman" w:cs="Times New Roman" w:eastAsia="Times New Roman" w:hAnsi="Times New Roman"/>
          <w:sz w:val="24"/>
          <w:szCs w:val="24"/>
        </w:rPr>
      </w:pPr>
      <w:bookmarkStart w:colFirst="0" w:colLast="0" w:name="_8cdkt76ybjm8" w:id="6"/>
      <w:bookmarkEnd w:id="6"/>
      <w:r w:rsidDel="00000000" w:rsidR="00000000" w:rsidRPr="00000000">
        <w:rPr>
          <w:b w:val="1"/>
          <w:u w:val="single"/>
          <w:rtl w:val="0"/>
        </w:rPr>
        <w:t xml:space="preserve">Updates from previous version</w:t>
      </w:r>
      <w:r w:rsidDel="00000000" w:rsidR="00000000" w:rsidRPr="00000000">
        <w:rPr>
          <w:rtl w:val="0"/>
        </w:rPr>
      </w:r>
    </w:p>
    <w:p w:rsidR="00000000" w:rsidDel="00000000" w:rsidP="00000000" w:rsidRDefault="00000000" w:rsidRPr="00000000" w14:paraId="00000024">
      <w:pPr>
        <w:pStyle w:val="Heading3"/>
        <w:spacing w:after="0" w:before="60" w:line="360" w:lineRule="auto"/>
        <w:jc w:val="both"/>
        <w:rPr>
          <w:rFonts w:ascii="Times New Roman" w:cs="Times New Roman" w:eastAsia="Times New Roman" w:hAnsi="Times New Roman"/>
          <w:b w:val="1"/>
          <w:color w:val="000000"/>
          <w:sz w:val="24"/>
          <w:szCs w:val="24"/>
        </w:rPr>
      </w:pPr>
      <w:bookmarkStart w:colFirst="0" w:colLast="0" w:name="_a6zl0uj7ag37" w:id="7"/>
      <w:bookmarkEnd w:id="7"/>
      <w:r w:rsidDel="00000000" w:rsidR="00000000" w:rsidRPr="00000000">
        <w:rPr>
          <w:rFonts w:ascii="Times New Roman" w:cs="Times New Roman" w:eastAsia="Times New Roman" w:hAnsi="Times New Roman"/>
          <w:b w:val="1"/>
          <w:color w:val="000000"/>
          <w:sz w:val="24"/>
          <w:szCs w:val="24"/>
          <w:rtl w:val="0"/>
        </w:rPr>
        <w:t xml:space="preserve">Introduction</w:t>
      </w:r>
    </w:p>
    <w:p w:rsidR="00000000" w:rsidDel="00000000" w:rsidP="00000000" w:rsidRDefault="00000000" w:rsidRPr="00000000" w14:paraId="00000025">
      <w:pPr>
        <w:spacing w:before="60" w:line="36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As with designing any product having a good idea of what components are needed and where they go are essential. While evaluating the computer generated model left by the previous capstone team it was clear that it did not accurately reflect what was planned as some components were not up to date and some were missing. As shown in Fig 13 the test stand was heavily re-designed to better represent what was going to be constructed.</w:t>
      </w:r>
      <w:r w:rsidDel="00000000" w:rsidR="00000000" w:rsidRPr="00000000">
        <w:rPr>
          <w:rtl w:val="0"/>
        </w:rPr>
      </w:r>
    </w:p>
    <w:p w:rsidR="00000000" w:rsidDel="00000000" w:rsidP="00000000" w:rsidRDefault="00000000" w:rsidRPr="00000000" w14:paraId="00000026">
      <w:pPr>
        <w:pStyle w:val="Heading3"/>
        <w:spacing w:after="0" w:before="160" w:line="360" w:lineRule="auto"/>
        <w:jc w:val="both"/>
        <w:rPr>
          <w:rFonts w:ascii="Times New Roman" w:cs="Times New Roman" w:eastAsia="Times New Roman" w:hAnsi="Times New Roman"/>
          <w:b w:val="1"/>
          <w:color w:val="000000"/>
          <w:sz w:val="24"/>
          <w:szCs w:val="24"/>
        </w:rPr>
      </w:pPr>
      <w:bookmarkStart w:colFirst="0" w:colLast="0" w:name="_h3wo4r9673e1" w:id="8"/>
      <w:bookmarkEnd w:id="8"/>
      <w:r w:rsidDel="00000000" w:rsidR="00000000" w:rsidRPr="00000000">
        <w:rPr>
          <w:rFonts w:ascii="Times New Roman" w:cs="Times New Roman" w:eastAsia="Times New Roman" w:hAnsi="Times New Roman"/>
          <w:b w:val="1"/>
          <w:color w:val="000000"/>
          <w:sz w:val="24"/>
          <w:szCs w:val="24"/>
          <w:rtl w:val="0"/>
        </w:rPr>
        <w:t xml:space="preserve">Swagelok fittings to AN 37</w:t>
      </w:r>
      <w:r w:rsidDel="00000000" w:rsidR="00000000" w:rsidRPr="00000000">
        <w:rPr>
          <w:rFonts w:ascii="Times New Roman" w:cs="Times New Roman" w:eastAsia="Times New Roman" w:hAnsi="Times New Roman"/>
          <w:b w:val="1"/>
          <w:color w:val="000000"/>
          <w:sz w:val="24"/>
          <w:szCs w:val="24"/>
          <w:vertAlign w:val="superscript"/>
          <w:rtl w:val="0"/>
        </w:rPr>
        <w:t xml:space="preserve">o</w:t>
      </w:r>
      <w:r w:rsidDel="00000000" w:rsidR="00000000" w:rsidRPr="00000000">
        <w:rPr>
          <w:rFonts w:ascii="Times New Roman" w:cs="Times New Roman" w:eastAsia="Times New Roman" w:hAnsi="Times New Roman"/>
          <w:b w:val="1"/>
          <w:color w:val="000000"/>
          <w:sz w:val="24"/>
          <w:szCs w:val="24"/>
          <w:rtl w:val="0"/>
        </w:rPr>
        <w:t xml:space="preserve"> fittings</w:t>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fittings for both the fuel and LOX side have been switched from swagelok to AN 37</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 fittings. This is because AN fittings perform well under vibration, high pressures, and cryogenic conditions. The sleeve used to back up the flared end of the tube ensures tube alignment with fitting axis, reduces mechanical strain on tube, and compensates for vibrations. The flared end has a minimal change in geometry compared to swagelok resulting in negligible pressure losses. The threads for AN fittings are coarser which provides individual threads with more strength and resists cross-threading, a common issue with the fine-threaded swagelok fittings.</w:t>
      </w:r>
    </w:p>
    <w:p w:rsidR="00000000" w:rsidDel="00000000" w:rsidP="00000000" w:rsidRDefault="00000000" w:rsidRPr="00000000" w14:paraId="00000028">
      <w:pPr>
        <w:pStyle w:val="Heading3"/>
        <w:spacing w:after="0" w:before="160" w:line="360" w:lineRule="auto"/>
        <w:jc w:val="both"/>
        <w:rPr>
          <w:rFonts w:ascii="Times New Roman" w:cs="Times New Roman" w:eastAsia="Times New Roman" w:hAnsi="Times New Roman"/>
          <w:b w:val="1"/>
          <w:color w:val="000000"/>
          <w:sz w:val="24"/>
          <w:szCs w:val="24"/>
        </w:rPr>
      </w:pPr>
      <w:bookmarkStart w:colFirst="0" w:colLast="0" w:name="_i0vtlfvqb2e9" w:id="9"/>
      <w:bookmarkEnd w:id="9"/>
      <w:r w:rsidDel="00000000" w:rsidR="00000000" w:rsidRPr="00000000">
        <w:rPr>
          <w:rFonts w:ascii="Times New Roman" w:cs="Times New Roman" w:eastAsia="Times New Roman" w:hAnsi="Times New Roman"/>
          <w:b w:val="1"/>
          <w:color w:val="000000"/>
          <w:sz w:val="24"/>
          <w:szCs w:val="24"/>
          <w:rtl w:val="0"/>
        </w:rPr>
        <w:t xml:space="preserve">Material change from brass fittings</w:t>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design called for a mixture of stainless steel, brass, and aluminum fittings. Under the redesign the stand now has three distinct sections, each with its own material selections. The pressure panel is built out of swagelok brass fittings and aluminum tube. Aluminum tube was used as brass fittings were available and seal well with aluminum. The fuel side of the stand, below the fuel tank, will consist of aluminum materials only except for valves. Currently it is a mixture of brass and aluminum. The oxidizer side is made from stainless steel. This will allow for better maintenance of the system as each section can be pulled apart for storage reducing corrosion. Stainless steel was used for the liquid oxygen transport as it works well at cryogenic temperatures and is not significantly reactive with oxygen. Eventually brass and aluminum should be eliminated from the system. Aluminum is extremely subject to attack by corrosion and brass becomes brittle as galvanic corrosion pulls zinc from the alloy.</w:t>
      </w:r>
    </w:p>
    <w:p w:rsidR="00000000" w:rsidDel="00000000" w:rsidP="00000000" w:rsidRDefault="00000000" w:rsidRPr="00000000" w14:paraId="0000002A">
      <w:pPr>
        <w:pStyle w:val="Heading3"/>
        <w:spacing w:after="0" w:before="160" w:line="360" w:lineRule="auto"/>
        <w:jc w:val="both"/>
        <w:rPr>
          <w:rFonts w:ascii="Times New Roman" w:cs="Times New Roman" w:eastAsia="Times New Roman" w:hAnsi="Times New Roman"/>
          <w:b w:val="1"/>
          <w:color w:val="000000"/>
          <w:sz w:val="24"/>
          <w:szCs w:val="24"/>
        </w:rPr>
      </w:pPr>
      <w:bookmarkStart w:colFirst="0" w:colLast="0" w:name="_kezfmlgfk34m" w:id="10"/>
      <w:bookmarkEnd w:id="10"/>
      <w:r w:rsidDel="00000000" w:rsidR="00000000" w:rsidRPr="00000000">
        <w:rPr>
          <w:rFonts w:ascii="Times New Roman" w:cs="Times New Roman" w:eastAsia="Times New Roman" w:hAnsi="Times New Roman"/>
          <w:b w:val="1"/>
          <w:color w:val="000000"/>
          <w:sz w:val="24"/>
          <w:szCs w:val="24"/>
          <w:rtl w:val="0"/>
        </w:rPr>
        <w:t xml:space="preserve">Igniter System Changes</w:t>
      </w:r>
    </w:p>
    <w:p w:rsidR="00000000" w:rsidDel="00000000" w:rsidP="00000000" w:rsidRDefault="00000000" w:rsidRPr="00000000" w14:paraId="0000002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engine provided did not have enough supporting material around the pre-existing igniter port for one to be installed. Instead, to simplify machining and avoid the issue, an external ignition system was devised. The next iterations of the engine will rely on advances in printing technology or on post-processing to provide a tap for the igniter.</w:t>
      </w:r>
    </w:p>
    <w:p w:rsidR="00000000" w:rsidDel="00000000" w:rsidP="00000000" w:rsidRDefault="00000000" w:rsidRPr="00000000" w14:paraId="0000002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new design of the test stand gives the option for use of an external igniter, via a spring-loaded armature.  This arm is designed to be able to hold an external ignition source in the correct position, until engine ignition, at which point the arm will be “blown” away from the engine.  If the 2.2kN engine is tested on the stand, this armature will provide the ignition source, and it gives engine designers of future iterations of the engine an option of using an internal or external ignition source.</w:t>
      </w:r>
    </w:p>
    <w:p w:rsidR="00000000" w:rsidDel="00000000" w:rsidP="00000000" w:rsidRDefault="00000000" w:rsidRPr="00000000" w14:paraId="0000002D">
      <w:pPr>
        <w:pStyle w:val="Heading3"/>
        <w:spacing w:after="0" w:before="160" w:line="360" w:lineRule="auto"/>
        <w:jc w:val="both"/>
        <w:rPr>
          <w:rFonts w:ascii="Times New Roman" w:cs="Times New Roman" w:eastAsia="Times New Roman" w:hAnsi="Times New Roman"/>
          <w:b w:val="1"/>
          <w:color w:val="000000"/>
          <w:sz w:val="24"/>
          <w:szCs w:val="24"/>
        </w:rPr>
      </w:pPr>
      <w:bookmarkStart w:colFirst="0" w:colLast="0" w:name="_c68eqhxepm09" w:id="11"/>
      <w:bookmarkEnd w:id="11"/>
      <w:r w:rsidDel="00000000" w:rsidR="00000000" w:rsidRPr="00000000">
        <w:rPr>
          <w:rFonts w:ascii="Times New Roman" w:cs="Times New Roman" w:eastAsia="Times New Roman" w:hAnsi="Times New Roman"/>
          <w:b w:val="1"/>
          <w:color w:val="000000"/>
          <w:sz w:val="24"/>
          <w:szCs w:val="24"/>
          <w:rtl w:val="0"/>
        </w:rPr>
        <w:t xml:space="preserve">Elimination of fittings</w:t>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stand had been designed with fittings wherever tubing needed to change direction. Fittings give the tubing a discontinuous internal surface and create very large losses on direction changes. To reduce pressure requirements tube bending replaced most of the fittings. Bent tube has near-negligible pressure loss and are more robust with geometry changes due to high pressure or extreme temperature.</w:t>
      </w:r>
    </w:p>
    <w:p w:rsidR="00000000" w:rsidDel="00000000" w:rsidP="00000000" w:rsidRDefault="00000000" w:rsidRPr="00000000" w14:paraId="0000002F">
      <w:pPr>
        <w:pStyle w:val="Heading3"/>
        <w:spacing w:after="0" w:before="160" w:line="360" w:lineRule="auto"/>
        <w:jc w:val="both"/>
        <w:rPr>
          <w:rFonts w:ascii="Times New Roman" w:cs="Times New Roman" w:eastAsia="Times New Roman" w:hAnsi="Times New Roman"/>
          <w:b w:val="1"/>
          <w:color w:val="000000"/>
          <w:sz w:val="24"/>
          <w:szCs w:val="24"/>
        </w:rPr>
      </w:pPr>
      <w:bookmarkStart w:colFirst="0" w:colLast="0" w:name="_r1hs9ahepy17" w:id="12"/>
      <w:bookmarkEnd w:id="12"/>
      <w:r w:rsidDel="00000000" w:rsidR="00000000" w:rsidRPr="00000000">
        <w:rPr>
          <w:rFonts w:ascii="Times New Roman" w:cs="Times New Roman" w:eastAsia="Times New Roman" w:hAnsi="Times New Roman"/>
          <w:b w:val="1"/>
          <w:color w:val="000000"/>
          <w:sz w:val="24"/>
          <w:szCs w:val="24"/>
          <w:rtl w:val="0"/>
        </w:rPr>
        <w:t xml:space="preserve">Addition of joggles to tubes</w:t>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pipes have a high coefficient of thermal expansion, cryogenic temperatures will cause the tubes to contract which can result in leaks at fittings where pre-load is lost. Adding joggles to long sections of tube relieve this by allowing the tubes extra length to straighten out instead of losing pre-load.</w:t>
      </w:r>
    </w:p>
    <w:p w:rsidR="00000000" w:rsidDel="00000000" w:rsidP="00000000" w:rsidRDefault="00000000" w:rsidRPr="00000000" w14:paraId="00000031">
      <w:pPr>
        <w:pStyle w:val="Heading3"/>
        <w:spacing w:after="0" w:before="160" w:line="360" w:lineRule="auto"/>
        <w:jc w:val="both"/>
        <w:rPr>
          <w:rFonts w:ascii="Times New Roman" w:cs="Times New Roman" w:eastAsia="Times New Roman" w:hAnsi="Times New Roman"/>
          <w:b w:val="1"/>
          <w:color w:val="000000"/>
          <w:sz w:val="24"/>
          <w:szCs w:val="24"/>
        </w:rPr>
      </w:pPr>
      <w:bookmarkStart w:colFirst="0" w:colLast="0" w:name="_r9hzdctzrc8h" w:id="13"/>
      <w:bookmarkEnd w:id="13"/>
      <w:r w:rsidDel="00000000" w:rsidR="00000000" w:rsidRPr="00000000">
        <w:rPr>
          <w:rFonts w:ascii="Times New Roman" w:cs="Times New Roman" w:eastAsia="Times New Roman" w:hAnsi="Times New Roman"/>
          <w:b w:val="1"/>
          <w:color w:val="000000"/>
          <w:sz w:val="24"/>
          <w:szCs w:val="24"/>
          <w:rtl w:val="0"/>
        </w:rPr>
        <w:t xml:space="preserve">Updated placeholders</w:t>
      </w:r>
    </w:p>
    <w:p w:rsidR="00000000" w:rsidDel="00000000" w:rsidP="00000000" w:rsidRDefault="00000000" w:rsidRPr="00000000" w14:paraId="000000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models have been integrated into the CAD to better represent the dimensions of the components that will be installed. These models include new LOX valves for size and flared fittings, main LOX valve for actual dimensions, and main fuel valve for actual dimensions. Most models are rough volume estimates purely for dimensioning.</w:t>
      </w:r>
    </w:p>
    <w:p w:rsidR="00000000" w:rsidDel="00000000" w:rsidP="00000000" w:rsidRDefault="00000000" w:rsidRPr="00000000" w14:paraId="00000033">
      <w:pPr>
        <w:pStyle w:val="Heading3"/>
        <w:spacing w:after="0" w:before="160" w:line="360" w:lineRule="auto"/>
        <w:jc w:val="both"/>
        <w:rPr>
          <w:rFonts w:ascii="Times New Roman" w:cs="Times New Roman" w:eastAsia="Times New Roman" w:hAnsi="Times New Roman"/>
          <w:b w:val="1"/>
          <w:color w:val="000000"/>
          <w:sz w:val="24"/>
          <w:szCs w:val="24"/>
        </w:rPr>
      </w:pPr>
      <w:bookmarkStart w:colFirst="0" w:colLast="0" w:name="_6eseu11wtj0j" w:id="14"/>
      <w:bookmarkEnd w:id="14"/>
      <w:r w:rsidDel="00000000" w:rsidR="00000000" w:rsidRPr="00000000">
        <w:rPr>
          <w:rFonts w:ascii="Times New Roman" w:cs="Times New Roman" w:eastAsia="Times New Roman" w:hAnsi="Times New Roman"/>
          <w:b w:val="1"/>
          <w:color w:val="000000"/>
          <w:sz w:val="24"/>
          <w:szCs w:val="24"/>
          <w:rtl w:val="0"/>
        </w:rPr>
        <w:t xml:space="preserve">Pressure panel placement</w:t>
      </w:r>
    </w:p>
    <w:p w:rsidR="00000000" w:rsidDel="00000000" w:rsidP="00000000" w:rsidRDefault="00000000" w:rsidRPr="00000000" w14:paraId="000000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pressure panel section has been moved behind the firewall to better protect it from unscheduled engine structure integrity checks. This also allows for a modular firewall to be installed on the front of the stand without need for pressure panel mounting.</w:t>
      </w:r>
    </w:p>
    <w:p w:rsidR="00000000" w:rsidDel="00000000" w:rsidP="00000000" w:rsidRDefault="00000000" w:rsidRPr="00000000" w14:paraId="00000035">
      <w:pPr>
        <w:pStyle w:val="Heading3"/>
        <w:spacing w:after="0" w:before="160" w:line="360" w:lineRule="auto"/>
        <w:jc w:val="both"/>
        <w:rPr>
          <w:rFonts w:ascii="Times New Roman" w:cs="Times New Roman" w:eastAsia="Times New Roman" w:hAnsi="Times New Roman"/>
          <w:b w:val="1"/>
          <w:color w:val="000000"/>
          <w:sz w:val="24"/>
          <w:szCs w:val="24"/>
        </w:rPr>
      </w:pPr>
      <w:bookmarkStart w:colFirst="0" w:colLast="0" w:name="_iojqf0grf9b3" w:id="15"/>
      <w:bookmarkEnd w:id="15"/>
      <w:r w:rsidDel="00000000" w:rsidR="00000000" w:rsidRPr="00000000">
        <w:rPr>
          <w:rFonts w:ascii="Times New Roman" w:cs="Times New Roman" w:eastAsia="Times New Roman" w:hAnsi="Times New Roman"/>
          <w:b w:val="1"/>
          <w:color w:val="000000"/>
          <w:sz w:val="24"/>
          <w:szCs w:val="24"/>
          <w:rtl w:val="0"/>
        </w:rPr>
        <w:t xml:space="preserve">Updated test stand structure</w:t>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previous CAD did not match the test stand “as built” due to warpage from welding and other imperfections in fabrication. The CAD was updated to match the physical stand. Hold-down plates and other precision components including the teflon tank cushions were designed using the updated dimensions.</w:t>
      </w:r>
    </w:p>
    <w:p w:rsidR="00000000" w:rsidDel="00000000" w:rsidP="00000000" w:rsidRDefault="00000000" w:rsidRPr="00000000" w14:paraId="00000037">
      <w:pPr>
        <w:pStyle w:val="Heading3"/>
        <w:spacing w:after="0" w:before="160" w:line="360" w:lineRule="auto"/>
        <w:jc w:val="both"/>
        <w:rPr>
          <w:rFonts w:ascii="Times New Roman" w:cs="Times New Roman" w:eastAsia="Times New Roman" w:hAnsi="Times New Roman"/>
          <w:b w:val="1"/>
          <w:color w:val="000000"/>
          <w:sz w:val="24"/>
          <w:szCs w:val="24"/>
        </w:rPr>
      </w:pPr>
      <w:bookmarkStart w:colFirst="0" w:colLast="0" w:name="_yt72bfa9fxl3" w:id="16"/>
      <w:bookmarkEnd w:id="16"/>
      <w:r w:rsidDel="00000000" w:rsidR="00000000" w:rsidRPr="00000000">
        <w:rPr>
          <w:rFonts w:ascii="Times New Roman" w:cs="Times New Roman" w:eastAsia="Times New Roman" w:hAnsi="Times New Roman"/>
          <w:b w:val="1"/>
          <w:color w:val="000000"/>
          <w:sz w:val="24"/>
          <w:szCs w:val="24"/>
          <w:rtl w:val="0"/>
        </w:rPr>
        <w:t xml:space="preserve">Updated load cell engine mounting</w:t>
      </w:r>
    </w:p>
    <w:p w:rsidR="00000000" w:rsidDel="00000000" w:rsidP="00000000" w:rsidRDefault="00000000" w:rsidRPr="00000000" w14:paraId="00000038">
      <w:pPr>
        <w:spacing w:line="360" w:lineRule="auto"/>
        <w:jc w:val="both"/>
        <w:rPr/>
      </w:pPr>
      <w:r w:rsidDel="00000000" w:rsidR="00000000" w:rsidRPr="00000000">
        <w:rPr>
          <w:rFonts w:ascii="Times New Roman" w:cs="Times New Roman" w:eastAsia="Times New Roman" w:hAnsi="Times New Roman"/>
          <w:sz w:val="24"/>
          <w:szCs w:val="24"/>
          <w:rtl w:val="0"/>
        </w:rPr>
        <w:t xml:space="preserve">The thrust-plate model from a 2017 master’s thesis was imported into the design.</w:t>
      </w:r>
      <w:r w:rsidDel="00000000" w:rsidR="00000000" w:rsidRPr="00000000">
        <w:rPr>
          <w:rtl w:val="0"/>
        </w:rPr>
      </w:r>
    </w:p>
    <w:p w:rsidR="00000000" w:rsidDel="00000000" w:rsidP="00000000" w:rsidRDefault="00000000" w:rsidRPr="00000000" w14:paraId="00000039">
      <w:pPr>
        <w:pStyle w:val="Heading1"/>
        <w:rPr/>
      </w:pPr>
      <w:bookmarkStart w:colFirst="0" w:colLast="0" w:name="_n298gieryfgd" w:id="17"/>
      <w:bookmarkEnd w:id="17"/>
      <w:r w:rsidDel="00000000" w:rsidR="00000000" w:rsidRPr="00000000">
        <w:rPr>
          <w:b w:val="1"/>
          <w:u w:val="single"/>
          <w:rtl w:val="0"/>
        </w:rPr>
        <w:t xml:space="preserve">Place Holders</w:t>
      </w:r>
      <w:r w:rsidDel="00000000" w:rsidR="00000000" w:rsidRPr="00000000">
        <w:rPr>
          <w:rtl w:val="0"/>
        </w:rPr>
      </w:r>
    </w:p>
    <w:p w:rsidR="00000000" w:rsidDel="00000000" w:rsidP="00000000" w:rsidRDefault="00000000" w:rsidRPr="00000000" w14:paraId="0000003A">
      <w:pPr>
        <w:pStyle w:val="Heading2"/>
        <w:rPr/>
      </w:pPr>
      <w:bookmarkStart w:colFirst="0" w:colLast="0" w:name="_3ddsrwwk9nu6" w:id="18"/>
      <w:bookmarkEnd w:id="18"/>
      <w:r w:rsidDel="00000000" w:rsidR="00000000" w:rsidRPr="00000000">
        <w:rPr>
          <w:rtl w:val="0"/>
        </w:rPr>
        <w:t xml:space="preserve">- Fuel vent valve</w:t>
      </w:r>
    </w:p>
    <w:p w:rsidR="00000000" w:rsidDel="00000000" w:rsidP="00000000" w:rsidRDefault="00000000" w:rsidRPr="00000000" w14:paraId="0000003B">
      <w:pPr>
        <w:rPr/>
      </w:pPr>
      <w:r w:rsidDel="00000000" w:rsidR="00000000" w:rsidRPr="00000000">
        <w:rPr>
          <w:rtl w:val="0"/>
        </w:rPr>
        <w:t xml:space="preserve">EH40-08 normally closed valve CAD added for general dimensioning.</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b w:val="1"/>
          <w:u w:val="single"/>
        </w:rPr>
      </w:pPr>
      <w:bookmarkStart w:colFirst="0" w:colLast="0" w:name="_d7efs5ala7t4" w:id="19"/>
      <w:bookmarkEnd w:id="19"/>
      <w:r w:rsidDel="00000000" w:rsidR="00000000" w:rsidRPr="00000000">
        <w:rPr>
          <w:b w:val="1"/>
          <w:u w:val="single"/>
          <w:rtl w:val="0"/>
        </w:rPr>
        <w:t xml:space="preserve">Tubing Guide</w:t>
      </w:r>
    </w:p>
    <w:p w:rsidR="00000000" w:rsidDel="00000000" w:rsidP="00000000" w:rsidRDefault="00000000" w:rsidRPr="00000000" w14:paraId="0000003E">
      <w:pPr>
        <w:pStyle w:val="Heading2"/>
        <w:ind w:left="0" w:firstLine="0"/>
        <w:rPr/>
      </w:pPr>
      <w:bookmarkStart w:colFirst="0" w:colLast="0" w:name="_ydzw0e1ndthh" w:id="20"/>
      <w:bookmarkEnd w:id="20"/>
      <w:r w:rsidDel="00000000" w:rsidR="00000000" w:rsidRPr="00000000">
        <w:rPr>
          <w:rtl w:val="0"/>
        </w:rPr>
        <w:t xml:space="preserve">- General Guidelines</w:t>
      </w:r>
    </w:p>
    <w:p w:rsidR="00000000" w:rsidDel="00000000" w:rsidP="00000000" w:rsidRDefault="00000000" w:rsidRPr="00000000" w14:paraId="0000003F">
      <w:pPr>
        <w:rPr/>
      </w:pPr>
      <w:r w:rsidDel="00000000" w:rsidR="00000000" w:rsidRPr="00000000">
        <w:rPr>
          <w:rtl w:val="0"/>
        </w:rPr>
        <w:t xml:space="preserve">Depending on what you are looking for pipes are measure by inner diameter and tubes are measured by outer diameter. Tubing dimensions were used for this version of the CAD so all references to tube diameter will refer to an outer diameter. </w:t>
      </w:r>
      <w:r w:rsidDel="00000000" w:rsidR="00000000" w:rsidRPr="00000000">
        <w:rPr>
          <w:rtl w:val="0"/>
        </w:rPr>
      </w:r>
    </w:p>
    <w:p w:rsidR="00000000" w:rsidDel="00000000" w:rsidP="00000000" w:rsidRDefault="00000000" w:rsidRPr="00000000" w14:paraId="00000040">
      <w:pPr>
        <w:pStyle w:val="Heading2"/>
        <w:rPr/>
      </w:pPr>
      <w:bookmarkStart w:colFirst="0" w:colLast="0" w:name="_ij0d61voivh7" w:id="21"/>
      <w:bookmarkEnd w:id="21"/>
      <w:r w:rsidDel="00000000" w:rsidR="00000000" w:rsidRPr="00000000">
        <w:rPr>
          <w:rtl w:val="0"/>
        </w:rPr>
        <w:t xml:space="preserve">- Tubing Process</w:t>
      </w:r>
    </w:p>
    <w:p w:rsidR="00000000" w:rsidDel="00000000" w:rsidP="00000000" w:rsidRDefault="00000000" w:rsidRPr="00000000" w14:paraId="00000041">
      <w:pPr>
        <w:ind w:left="0" w:firstLine="0"/>
        <w:rPr/>
      </w:pPr>
      <w:r w:rsidDel="00000000" w:rsidR="00000000" w:rsidRPr="00000000">
        <w:rPr>
          <w:rtl w:val="0"/>
        </w:rPr>
        <w:t xml:space="preserve">1. If connecting AN 37</w:t>
      </w:r>
      <w:r w:rsidDel="00000000" w:rsidR="00000000" w:rsidRPr="00000000">
        <w:rPr>
          <w:vertAlign w:val="superscript"/>
          <w:rtl w:val="0"/>
        </w:rPr>
        <w:t xml:space="preserve">o</w:t>
      </w:r>
      <w:r w:rsidDel="00000000" w:rsidR="00000000" w:rsidRPr="00000000">
        <w:rPr>
          <w:rtl w:val="0"/>
        </w:rPr>
        <w:t xml:space="preserve"> fitting i</w:t>
      </w:r>
      <w:r w:rsidDel="00000000" w:rsidR="00000000" w:rsidRPr="00000000">
        <w:rPr>
          <w:rtl w:val="0"/>
        </w:rPr>
        <w:t xml:space="preserve">mport part </w:t>
      </w:r>
      <w:r w:rsidDel="00000000" w:rsidR="00000000" w:rsidRPr="00000000">
        <w:rPr/>
        <w:drawing>
          <wp:inline distB="114300" distT="114300" distL="114300" distR="114300">
            <wp:extent cx="576263" cy="497168"/>
            <wp:effectExtent b="0" l="0" r="0" t="0"/>
            <wp:docPr id="3" name="image13.png"/>
            <a:graphic>
              <a:graphicData uri="http://schemas.openxmlformats.org/drawingml/2006/picture">
                <pic:pic>
                  <pic:nvPicPr>
                    <pic:cNvPr id="0" name="image13.png"/>
                    <pic:cNvPicPr preferRelativeResize="0"/>
                  </pic:nvPicPr>
                  <pic:blipFill>
                    <a:blip r:embed="rId7"/>
                    <a:srcRect b="90984" l="4708" r="91346" t="3529"/>
                    <a:stretch>
                      <a:fillRect/>
                    </a:stretch>
                  </pic:blipFill>
                  <pic:spPr>
                    <a:xfrm>
                      <a:off x="0" y="0"/>
                      <a:ext cx="576263" cy="497168"/>
                    </a:xfrm>
                    <a:prstGeom prst="rect"/>
                    <a:ln/>
                  </pic:spPr>
                </pic:pic>
              </a:graphicData>
            </a:graphic>
          </wp:inline>
        </w:drawing>
      </w:r>
      <w:r w:rsidDel="00000000" w:rsidR="00000000" w:rsidRPr="00000000">
        <w:rPr>
          <w:rtl w:val="0"/>
        </w:rPr>
        <w:t xml:space="preserve"> titled “Flared pipe end” with the corresponding tube diameter you are looking for. If connecting Swagelok fitting move on to step 2</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t xml:space="preserve">2. Create a new part in the assembly </w:t>
      </w:r>
      <w:r w:rsidDel="00000000" w:rsidR="00000000" w:rsidRPr="00000000">
        <w:rPr/>
        <w:drawing>
          <wp:inline distB="114300" distT="114300" distL="114300" distR="114300">
            <wp:extent cx="1033463" cy="935556"/>
            <wp:effectExtent b="0" l="0" r="0" t="0"/>
            <wp:docPr id="20" name="image15.png"/>
            <a:graphic>
              <a:graphicData uri="http://schemas.openxmlformats.org/drawingml/2006/picture">
                <pic:pic>
                  <pic:nvPicPr>
                    <pic:cNvPr id="0" name="image15.png"/>
                    <pic:cNvPicPr preferRelativeResize="0"/>
                  </pic:nvPicPr>
                  <pic:blipFill>
                    <a:blip r:embed="rId8"/>
                    <a:srcRect b="84237" l="4446" r="87201" t="3524"/>
                    <a:stretch>
                      <a:fillRect/>
                    </a:stretch>
                  </pic:blipFill>
                  <pic:spPr>
                    <a:xfrm>
                      <a:off x="0" y="0"/>
                      <a:ext cx="1033463" cy="935556"/>
                    </a:xfrm>
                    <a:prstGeom prst="rect"/>
                    <a:ln/>
                  </pic:spPr>
                </pic:pic>
              </a:graphicData>
            </a:graphic>
          </wp:inline>
        </w:drawing>
      </w:r>
      <w:r w:rsidDel="00000000" w:rsidR="00000000" w:rsidRPr="00000000">
        <w:rPr>
          <w:rtl w:val="0"/>
        </w:rPr>
        <w:t xml:space="preserve"> and click anywhere in the work area to confirm</w:t>
      </w:r>
    </w:p>
    <w:p w:rsidR="00000000" w:rsidDel="00000000" w:rsidP="00000000" w:rsidRDefault="00000000" w:rsidRPr="00000000" w14:paraId="00000044">
      <w:pPr>
        <w:ind w:left="0" w:firstLine="0"/>
        <w:rPr/>
      </w:pPr>
      <w:r w:rsidDel="00000000" w:rsidR="00000000" w:rsidRPr="00000000">
        <w:rPr>
          <w:rtl w:val="0"/>
        </w:rPr>
        <w:t xml:space="preserve"> </w:t>
      </w:r>
    </w:p>
    <w:p w:rsidR="00000000" w:rsidDel="00000000" w:rsidP="00000000" w:rsidRDefault="00000000" w:rsidRPr="00000000" w14:paraId="00000045">
      <w:pPr>
        <w:ind w:left="0" w:firstLine="0"/>
        <w:rPr/>
      </w:pPr>
      <w:r w:rsidDel="00000000" w:rsidR="00000000" w:rsidRPr="00000000">
        <w:rPr>
          <w:rtl w:val="0"/>
        </w:rPr>
        <w:t xml:space="preserve">3. Right click the newly created part found in your parts list and click on edit part </w:t>
      </w:r>
      <w:r w:rsidDel="00000000" w:rsidR="00000000" w:rsidRPr="00000000">
        <w:rPr/>
        <w:drawing>
          <wp:inline distB="114300" distT="114300" distL="114300" distR="114300">
            <wp:extent cx="4510088" cy="3773747"/>
            <wp:effectExtent b="0" l="0" r="0" t="0"/>
            <wp:docPr id="18" name="image11.png"/>
            <a:graphic>
              <a:graphicData uri="http://schemas.openxmlformats.org/drawingml/2006/picture">
                <pic:pic>
                  <pic:nvPicPr>
                    <pic:cNvPr id="0" name="image11.png"/>
                    <pic:cNvPicPr preferRelativeResize="0"/>
                  </pic:nvPicPr>
                  <pic:blipFill>
                    <a:blip r:embed="rId9"/>
                    <a:srcRect b="30434" l="4967" r="54166" t="14578"/>
                    <a:stretch>
                      <a:fillRect/>
                    </a:stretch>
                  </pic:blipFill>
                  <pic:spPr>
                    <a:xfrm>
                      <a:off x="0" y="0"/>
                      <a:ext cx="4510088" cy="3773747"/>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4. Go to the sketch tool and create a 3D sketch </w:t>
      </w:r>
      <w:r w:rsidDel="00000000" w:rsidR="00000000" w:rsidRPr="00000000">
        <w:rPr/>
        <w:drawing>
          <wp:inline distB="114300" distT="114300" distL="114300" distR="114300">
            <wp:extent cx="733425" cy="1076325"/>
            <wp:effectExtent b="0" l="0" r="0" t="0"/>
            <wp:docPr id="10" name="image20.png"/>
            <a:graphic>
              <a:graphicData uri="http://schemas.openxmlformats.org/drawingml/2006/picture">
                <pic:pic>
                  <pic:nvPicPr>
                    <pic:cNvPr id="0" name="image20.png"/>
                    <pic:cNvPicPr preferRelativeResize="0"/>
                  </pic:nvPicPr>
                  <pic:blipFill>
                    <a:blip r:embed="rId10"/>
                    <a:srcRect b="84434" l="411" r="94309" t="3192"/>
                    <a:stretch>
                      <a:fillRect/>
                    </a:stretch>
                  </pic:blipFill>
                  <pic:spPr>
                    <a:xfrm>
                      <a:off x="0" y="0"/>
                      <a:ext cx="7334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t xml:space="preserve">5 Using the line tool </w:t>
      </w:r>
      <w:r w:rsidDel="00000000" w:rsidR="00000000" w:rsidRPr="00000000">
        <w:rPr/>
        <w:drawing>
          <wp:inline distB="114300" distT="114300" distL="114300" distR="114300">
            <wp:extent cx="219075" cy="228600"/>
            <wp:effectExtent b="0" l="0" r="0" t="0"/>
            <wp:docPr id="4" name="image6.png"/>
            <a:graphic>
              <a:graphicData uri="http://schemas.openxmlformats.org/drawingml/2006/picture">
                <pic:pic>
                  <pic:nvPicPr>
                    <pic:cNvPr id="0" name="image6.png"/>
                    <pic:cNvPicPr preferRelativeResize="0"/>
                  </pic:nvPicPr>
                  <pic:blipFill>
                    <a:blip r:embed="rId11"/>
                    <a:srcRect b="93759" l="6730" r="91503" t="3294"/>
                    <a:stretch>
                      <a:fillRect/>
                    </a:stretch>
                  </pic:blipFill>
                  <pic:spPr>
                    <a:xfrm>
                      <a:off x="0" y="0"/>
                      <a:ext cx="219075" cy="228600"/>
                    </a:xfrm>
                    <a:prstGeom prst="rect"/>
                    <a:ln/>
                  </pic:spPr>
                </pic:pic>
              </a:graphicData>
            </a:graphic>
          </wp:inline>
        </w:drawing>
      </w:r>
      <w:r w:rsidDel="00000000" w:rsidR="00000000" w:rsidRPr="00000000">
        <w:rPr>
          <w:rtl w:val="0"/>
        </w:rPr>
        <w:t xml:space="preserve">sketch your path from fitting to fitting from the face of the flared pipe end</w:t>
      </w:r>
    </w:p>
    <w:p w:rsidR="00000000" w:rsidDel="00000000" w:rsidP="00000000" w:rsidRDefault="00000000" w:rsidRPr="00000000" w14:paraId="0000004A">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2671763" cy="2726964"/>
            <wp:effectExtent b="0" l="0" r="0" t="0"/>
            <wp:docPr id="5" name="image9.png"/>
            <a:graphic>
              <a:graphicData uri="http://schemas.openxmlformats.org/drawingml/2006/picture">
                <pic:pic>
                  <pic:nvPicPr>
                    <pic:cNvPr id="0" name="image9.png"/>
                    <pic:cNvPicPr preferRelativeResize="0"/>
                  </pic:nvPicPr>
                  <pic:blipFill>
                    <a:blip r:embed="rId12"/>
                    <a:srcRect b="25831" l="36538" r="36217" t="29667"/>
                    <a:stretch>
                      <a:fillRect/>
                    </a:stretch>
                  </pic:blipFill>
                  <pic:spPr>
                    <a:xfrm>
                      <a:off x="0" y="0"/>
                      <a:ext cx="2671763" cy="272696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or to the back face of the Swagelok fitting.</w:t>
      </w:r>
    </w:p>
    <w:p w:rsidR="00000000" w:rsidDel="00000000" w:rsidP="00000000" w:rsidRDefault="00000000" w:rsidRPr="00000000" w14:paraId="0000004D">
      <w:pPr>
        <w:ind w:left="0" w:firstLine="0"/>
        <w:jc w:val="center"/>
        <w:rPr>
          <w:u w:val="single"/>
        </w:rPr>
      </w:pPr>
      <w:r w:rsidDel="00000000" w:rsidR="00000000" w:rsidRPr="00000000">
        <w:rPr>
          <w:rtl w:val="0"/>
        </w:rPr>
      </w:r>
    </w:p>
    <w:p w:rsidR="00000000" w:rsidDel="00000000" w:rsidP="00000000" w:rsidRDefault="00000000" w:rsidRPr="00000000" w14:paraId="0000004E">
      <w:pPr>
        <w:ind w:left="0" w:firstLine="0"/>
        <w:jc w:val="center"/>
        <w:rPr>
          <w:u w:val="single"/>
        </w:rPr>
      </w:pPr>
      <w:r w:rsidDel="00000000" w:rsidR="00000000" w:rsidRPr="00000000">
        <w:rPr>
          <w:u w:val="single"/>
        </w:rPr>
        <w:drawing>
          <wp:inline distB="114300" distT="114300" distL="114300" distR="114300">
            <wp:extent cx="2824163" cy="2435840"/>
            <wp:effectExtent b="0" l="0" r="0" t="0"/>
            <wp:docPr id="14" name="image18.png"/>
            <a:graphic>
              <a:graphicData uri="http://schemas.openxmlformats.org/drawingml/2006/picture">
                <pic:pic>
                  <pic:nvPicPr>
                    <pic:cNvPr id="0" name="image18.png"/>
                    <pic:cNvPicPr preferRelativeResize="0"/>
                  </pic:nvPicPr>
                  <pic:blipFill>
                    <a:blip r:embed="rId13"/>
                    <a:srcRect b="24808" l="45032" r="21073" t="28388"/>
                    <a:stretch>
                      <a:fillRect/>
                    </a:stretch>
                  </pic:blipFill>
                  <pic:spPr>
                    <a:xfrm>
                      <a:off x="0" y="0"/>
                      <a:ext cx="2824163" cy="243584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b w:val="1"/>
          <w:u w:val="single"/>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b w:val="1"/>
          <w:u w:val="single"/>
          <w:rtl w:val="0"/>
        </w:rPr>
        <w:t xml:space="preserve">Note:</w:t>
      </w:r>
      <w:r w:rsidDel="00000000" w:rsidR="00000000" w:rsidRPr="00000000">
        <w:rPr>
          <w:rtl w:val="0"/>
        </w:rPr>
        <w:t xml:space="preserve"> To make room for fittings and bending during construction all initial and ending lengths of tubing must be 1.5 inch or more. Additionally to help center and make sure the faces are touching you can mate the end point of the line to the fitting using the coincident and concentric mate. This can be done by holding down ctrl and selecting the end point and any circular feature. </w:t>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6381750" cy="2209800"/>
            <wp:effectExtent b="0" l="0" r="0" t="0"/>
            <wp:docPr id="7" name="image14.png"/>
            <a:graphic>
              <a:graphicData uri="http://schemas.openxmlformats.org/drawingml/2006/picture">
                <pic:pic>
                  <pic:nvPicPr>
                    <pic:cNvPr id="0" name="image14.png"/>
                    <pic:cNvPicPr preferRelativeResize="0"/>
                  </pic:nvPicPr>
                  <pic:blipFill>
                    <a:blip r:embed="rId14"/>
                    <a:srcRect b="35549" l="4807" r="24766" t="25831"/>
                    <a:stretch>
                      <a:fillRect/>
                    </a:stretch>
                  </pic:blipFill>
                  <pic:spPr>
                    <a:xfrm>
                      <a:off x="0" y="0"/>
                      <a:ext cx="63817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However, make sure to delete those relations after you are done as they can affect any rebuilds to the tube.</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6. To add bends use the sketch fillet tool </w:t>
      </w:r>
      <w:r w:rsidDel="00000000" w:rsidR="00000000" w:rsidRPr="00000000">
        <w:rPr/>
        <w:drawing>
          <wp:inline distB="114300" distT="114300" distL="114300" distR="114300">
            <wp:extent cx="300038" cy="238265"/>
            <wp:effectExtent b="0" l="0" r="0" t="0"/>
            <wp:docPr id="8" name="image12.png"/>
            <a:graphic>
              <a:graphicData uri="http://schemas.openxmlformats.org/drawingml/2006/picture">
                <pic:pic>
                  <pic:nvPicPr>
                    <pic:cNvPr id="0" name="image12.png"/>
                    <pic:cNvPicPr preferRelativeResize="0"/>
                  </pic:nvPicPr>
                  <pic:blipFill>
                    <a:blip r:embed="rId15"/>
                    <a:srcRect b="56814" l="0" r="98100" t="40750"/>
                    <a:stretch>
                      <a:fillRect/>
                    </a:stretch>
                  </pic:blipFill>
                  <pic:spPr>
                    <a:xfrm>
                      <a:off x="0" y="0"/>
                      <a:ext cx="300038" cy="238265"/>
                    </a:xfrm>
                    <a:prstGeom prst="rect"/>
                    <a:ln/>
                  </pic:spPr>
                </pic:pic>
              </a:graphicData>
            </a:graphic>
          </wp:inline>
        </w:drawing>
      </w:r>
      <w:r w:rsidDel="00000000" w:rsidR="00000000" w:rsidRPr="00000000">
        <w:rPr>
          <w:rtl w:val="0"/>
        </w:rPr>
        <w:t xml:space="preserve"> by clicking on the desired corner </w:t>
      </w:r>
      <w:r w:rsidDel="00000000" w:rsidR="00000000" w:rsidRPr="00000000">
        <w:rPr/>
        <w:drawing>
          <wp:inline distB="114300" distT="114300" distL="114300" distR="114300">
            <wp:extent cx="695325" cy="676275"/>
            <wp:effectExtent b="0" l="0" r="0" t="0"/>
            <wp:docPr id="15" name="image4.png"/>
            <a:graphic>
              <a:graphicData uri="http://schemas.openxmlformats.org/drawingml/2006/picture">
                <pic:pic>
                  <pic:nvPicPr>
                    <pic:cNvPr id="0" name="image4.png"/>
                    <pic:cNvPicPr preferRelativeResize="0"/>
                  </pic:nvPicPr>
                  <pic:blipFill>
                    <a:blip r:embed="rId16"/>
                    <a:srcRect b="47071" l="50961" r="40230" t="39386"/>
                    <a:stretch>
                      <a:fillRect/>
                    </a:stretch>
                  </pic:blipFill>
                  <pic:spPr>
                    <a:xfrm>
                      <a:off x="0" y="0"/>
                      <a:ext cx="6953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b w:val="1"/>
          <w:u w:val="single"/>
          <w:rtl w:val="0"/>
        </w:rPr>
        <w:t xml:space="preserve">Note:</w:t>
      </w:r>
      <w:r w:rsidDel="00000000" w:rsidR="00000000" w:rsidRPr="00000000">
        <w:rPr>
          <w:rtl w:val="0"/>
        </w:rPr>
        <w:t xml:space="preserve"> Follow minimum bend radius according to the rocket bible found in the PSAS rocket room. In this version of the CAD .25 inch tube uses 7/8th inch bend radius and .5 inch tube uses 2 inch radius.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7. For long lengths of straight pipe include a joggle if possible </w:t>
      </w:r>
    </w:p>
    <w:p w:rsidR="00000000" w:rsidDel="00000000" w:rsidP="00000000" w:rsidRDefault="00000000" w:rsidRPr="00000000" w14:paraId="00000059">
      <w:pPr>
        <w:jc w:val="center"/>
        <w:rPr/>
      </w:pPr>
      <w:r w:rsidDel="00000000" w:rsidR="00000000" w:rsidRPr="00000000">
        <w:rPr/>
        <w:drawing>
          <wp:inline distB="114300" distT="114300" distL="114300" distR="114300">
            <wp:extent cx="4252913" cy="3260566"/>
            <wp:effectExtent b="0" l="0" r="0" t="0"/>
            <wp:docPr id="11" name="image19.png"/>
            <a:graphic>
              <a:graphicData uri="http://schemas.openxmlformats.org/drawingml/2006/picture">
                <pic:pic>
                  <pic:nvPicPr>
                    <pic:cNvPr id="0" name="image19.png"/>
                    <pic:cNvPicPr preferRelativeResize="0"/>
                  </pic:nvPicPr>
                  <pic:blipFill>
                    <a:blip r:embed="rId17"/>
                    <a:srcRect b="19693" l="37980" r="14743" t="22250"/>
                    <a:stretch>
                      <a:fillRect/>
                    </a:stretch>
                  </pic:blipFill>
                  <pic:spPr>
                    <a:xfrm>
                      <a:off x="0" y="0"/>
                      <a:ext cx="4252913" cy="326056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A">
      <w:pPr>
        <w:rPr>
          <w:b w:val="1"/>
          <w:u w:val="single"/>
        </w:rPr>
      </w:pPr>
      <w:r w:rsidDel="00000000" w:rsidR="00000000" w:rsidRPr="00000000">
        <w:rPr>
          <w:rtl w:val="0"/>
        </w:rPr>
      </w:r>
    </w:p>
    <w:p w:rsidR="00000000" w:rsidDel="00000000" w:rsidP="00000000" w:rsidRDefault="00000000" w:rsidRPr="00000000" w14:paraId="0000005B">
      <w:pPr>
        <w:rPr/>
      </w:pPr>
      <w:r w:rsidDel="00000000" w:rsidR="00000000" w:rsidRPr="00000000">
        <w:rPr>
          <w:b w:val="1"/>
          <w:u w:val="single"/>
          <w:rtl w:val="0"/>
        </w:rPr>
        <w:t xml:space="preserve">Note:</w:t>
      </w:r>
      <w:r w:rsidDel="00000000" w:rsidR="00000000" w:rsidRPr="00000000">
        <w:rPr>
          <w:rtl w:val="0"/>
        </w:rPr>
        <w:t xml:space="preserve"> Due to manufacturing constraints the middle length of any joggle must be 3.5 inches or more. This version of the CAD uses an 45</w:t>
      </w:r>
      <w:r w:rsidDel="00000000" w:rsidR="00000000" w:rsidRPr="00000000">
        <w:rPr>
          <w:vertAlign w:val="superscript"/>
          <w:rtl w:val="0"/>
        </w:rPr>
        <w:t xml:space="preserve">o</w:t>
      </w:r>
      <w:r w:rsidDel="00000000" w:rsidR="00000000" w:rsidRPr="00000000">
        <w:rPr>
          <w:rtl w:val="0"/>
        </w:rPr>
        <w:t xml:space="preserve"> offset for the joggle. The angle can be adjusted for anything below 90</w:t>
      </w:r>
      <w:r w:rsidDel="00000000" w:rsidR="00000000" w:rsidRPr="00000000">
        <w:rPr>
          <w:vertAlign w:val="superscript"/>
          <w:rtl w:val="0"/>
        </w:rPr>
        <w:t xml:space="preserve">o</w:t>
      </w:r>
      <w:r w:rsidDel="00000000" w:rsidR="00000000" w:rsidRPr="00000000">
        <w:rPr>
          <w:rtl w:val="0"/>
        </w:rPr>
        <w:t xml:space="preserve"> however it has not been tested how that affects the minimum middle length for manufacturing. All joggles in this version of the CAD use a 45</w:t>
      </w:r>
      <w:r w:rsidDel="00000000" w:rsidR="00000000" w:rsidRPr="00000000">
        <w:rPr>
          <w:vertAlign w:val="superscript"/>
          <w:rtl w:val="0"/>
        </w:rPr>
        <w:t xml:space="preserve">o </w:t>
      </w:r>
      <w:r w:rsidDel="00000000" w:rsidR="00000000" w:rsidRPr="00000000">
        <w:rPr>
          <w:rtl w:val="0"/>
        </w:rPr>
        <w:t xml:space="preserve">offset purely for uniformity.</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8. Exit the sketch and go to insert -&gt; weldments -&gt; structural member</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jc w:val="center"/>
        <w:rPr/>
      </w:pPr>
      <w:r w:rsidDel="00000000" w:rsidR="00000000" w:rsidRPr="00000000">
        <w:rPr/>
        <w:drawing>
          <wp:inline distB="114300" distT="114300" distL="114300" distR="114300">
            <wp:extent cx="2400300" cy="2609850"/>
            <wp:effectExtent b="0" l="0" r="0" t="0"/>
            <wp:docPr id="1" name="image8.png"/>
            <a:graphic>
              <a:graphicData uri="http://schemas.openxmlformats.org/drawingml/2006/picture">
                <pic:pic>
                  <pic:nvPicPr>
                    <pic:cNvPr id="0" name="image8.png"/>
                    <pic:cNvPicPr preferRelativeResize="0"/>
                  </pic:nvPicPr>
                  <pic:blipFill>
                    <a:blip r:embed="rId18"/>
                    <a:srcRect b="64705" l="16984" r="62674" t="0"/>
                    <a:stretch>
                      <a:fillRect/>
                    </a:stretch>
                  </pic:blipFill>
                  <pic:spPr>
                    <a:xfrm>
                      <a:off x="0" y="0"/>
                      <a:ext cx="24003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Click on the beginning section of your sketch and then the following section until you have selected all then press enter</w:t>
      </w:r>
    </w:p>
    <w:p w:rsidR="00000000" w:rsidDel="00000000" w:rsidP="00000000" w:rsidRDefault="00000000" w:rsidRPr="00000000" w14:paraId="00000062">
      <w:pPr>
        <w:jc w:val="center"/>
        <w:rPr/>
      </w:pPr>
      <w:r w:rsidDel="00000000" w:rsidR="00000000" w:rsidRPr="00000000">
        <w:rPr/>
        <w:drawing>
          <wp:inline distB="114300" distT="114300" distL="114300" distR="114300">
            <wp:extent cx="2943225" cy="3838575"/>
            <wp:effectExtent b="0" l="0" r="0" t="0"/>
            <wp:docPr id="16" name="image5.png"/>
            <a:graphic>
              <a:graphicData uri="http://schemas.openxmlformats.org/drawingml/2006/picture">
                <pic:pic>
                  <pic:nvPicPr>
                    <pic:cNvPr id="0" name="image5.png"/>
                    <pic:cNvPicPr preferRelativeResize="0"/>
                  </pic:nvPicPr>
                  <pic:blipFill>
                    <a:blip r:embed="rId19"/>
                    <a:srcRect b="7970" l="34455" r="31169" t="20460"/>
                    <a:stretch>
                      <a:fillRect/>
                    </a:stretch>
                  </pic:blipFill>
                  <pic:spPr>
                    <a:xfrm>
                      <a:off x="0" y="0"/>
                      <a:ext cx="29432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9. Left click on the pipe feature found under the part in the parts list, right click on the sketch feature then click on edit sketch.</w:t>
      </w:r>
    </w:p>
    <w:p w:rsidR="00000000" w:rsidDel="00000000" w:rsidP="00000000" w:rsidRDefault="00000000" w:rsidRPr="00000000" w14:paraId="00000065">
      <w:pPr>
        <w:jc w:val="center"/>
        <w:rPr/>
      </w:pPr>
      <w:r w:rsidDel="00000000" w:rsidR="00000000" w:rsidRPr="00000000">
        <w:rPr/>
        <w:drawing>
          <wp:inline distB="114300" distT="114300" distL="114300" distR="114300">
            <wp:extent cx="1552575" cy="2705100"/>
            <wp:effectExtent b="0" l="0" r="0" t="0"/>
            <wp:docPr id="6" name="image7.png"/>
            <a:graphic>
              <a:graphicData uri="http://schemas.openxmlformats.org/drawingml/2006/picture">
                <pic:pic>
                  <pic:nvPicPr>
                    <pic:cNvPr id="0" name="image7.png"/>
                    <pic:cNvPicPr preferRelativeResize="0"/>
                  </pic:nvPicPr>
                  <pic:blipFill>
                    <a:blip r:embed="rId20"/>
                    <a:srcRect b="45169" l="9775" r="76682" t="16879"/>
                    <a:stretch>
                      <a:fillRect/>
                    </a:stretch>
                  </pic:blipFill>
                  <pic:spPr>
                    <a:xfrm>
                      <a:off x="0" y="0"/>
                      <a:ext cx="1552575" cy="2705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6">
      <w:pPr>
        <w:jc w:val="cente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Delete the construction line leaving the outer and inner diameter. Edit the dimensions for the inner and outer diameters according to what you desire.</w:t>
      </w:r>
    </w:p>
    <w:p w:rsidR="00000000" w:rsidDel="00000000" w:rsidP="00000000" w:rsidRDefault="00000000" w:rsidRPr="00000000" w14:paraId="00000068">
      <w:pPr>
        <w:jc w:val="center"/>
        <w:rPr/>
      </w:pPr>
      <w:r w:rsidDel="00000000" w:rsidR="00000000" w:rsidRPr="00000000">
        <w:rPr/>
        <w:drawing>
          <wp:inline distB="114300" distT="114300" distL="114300" distR="114300">
            <wp:extent cx="2833688" cy="2536031"/>
            <wp:effectExtent b="0" l="0" r="0" t="0"/>
            <wp:docPr id="2" name="image2.png"/>
            <a:graphic>
              <a:graphicData uri="http://schemas.openxmlformats.org/drawingml/2006/picture">
                <pic:pic>
                  <pic:nvPicPr>
                    <pic:cNvPr id="0" name="image2.png"/>
                    <pic:cNvPicPr preferRelativeResize="0"/>
                  </pic:nvPicPr>
                  <pic:blipFill>
                    <a:blip r:embed="rId21"/>
                    <a:srcRect b="24808" l="35256" r="26602" t="20716"/>
                    <a:stretch>
                      <a:fillRect/>
                    </a:stretch>
                  </pic:blipFill>
                  <pic:spPr>
                    <a:xfrm>
                      <a:off x="0" y="0"/>
                      <a:ext cx="2833688" cy="253603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b w:val="1"/>
          <w:u w:val="single"/>
          <w:rtl w:val="0"/>
        </w:rPr>
        <w:t xml:space="preserve">Note:</w:t>
      </w:r>
      <w:r w:rsidDel="00000000" w:rsidR="00000000" w:rsidRPr="00000000">
        <w:rPr>
          <w:rtl w:val="0"/>
        </w:rPr>
        <w:t xml:space="preserve"> This version of the CAD .5 inch tube has an inner diameter of .416 inches and .25 inch tube has an inner diameter of .206 inches. These values are based off the minimum wall thicknesses found in the rocket bible according to 3,000 psi (much larger psi than what will actually be operating at)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10. Right click on the part found in the parts list and click save part (in external file)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3171825" cy="2790825"/>
            <wp:effectExtent b="0" l="0" r="0" t="0"/>
            <wp:docPr id="9" name="image1.png"/>
            <a:graphic>
              <a:graphicData uri="http://schemas.openxmlformats.org/drawingml/2006/picture">
                <pic:pic>
                  <pic:nvPicPr>
                    <pic:cNvPr id="0" name="image1.png"/>
                    <pic:cNvPicPr preferRelativeResize="0"/>
                  </pic:nvPicPr>
                  <pic:blipFill>
                    <a:blip r:embed="rId22"/>
                    <a:srcRect b="14011" l="5012" r="71286" t="52685"/>
                    <a:stretch>
                      <a:fillRect/>
                    </a:stretch>
                  </pic:blipFill>
                  <pic:spPr>
                    <a:xfrm>
                      <a:off x="0" y="0"/>
                      <a:ext cx="31718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b w:val="1"/>
          <w:u w:val="single"/>
        </w:rPr>
      </w:pPr>
      <w:r w:rsidDel="00000000" w:rsidR="00000000" w:rsidRPr="00000000">
        <w:rPr>
          <w:rtl w:val="0"/>
        </w:rPr>
      </w:r>
    </w:p>
    <w:p w:rsidR="00000000" w:rsidDel="00000000" w:rsidP="00000000" w:rsidRDefault="00000000" w:rsidRPr="00000000" w14:paraId="00000070">
      <w:pPr>
        <w:rPr/>
      </w:pPr>
      <w:r w:rsidDel="00000000" w:rsidR="00000000" w:rsidRPr="00000000">
        <w:rPr>
          <w:b w:val="1"/>
          <w:u w:val="single"/>
          <w:rtl w:val="0"/>
        </w:rPr>
        <w:t xml:space="preserve">Note:</w:t>
      </w:r>
      <w:r w:rsidDel="00000000" w:rsidR="00000000" w:rsidRPr="00000000">
        <w:rPr>
          <w:rtl w:val="0"/>
        </w:rPr>
        <w:t xml:space="preserve"> To reuse any tube designs import another one into the assembly, right click on it and click make independent. Make sure to make the tube part independent as making assemblies independent will not make the tube part independent which can result in other tubes change when you are editing one if another assembly has the same tube part. </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11. If flared pipe ends are used make a new assembly </w:t>
      </w:r>
      <w:r w:rsidDel="00000000" w:rsidR="00000000" w:rsidRPr="00000000">
        <w:rPr/>
        <w:drawing>
          <wp:inline distB="114300" distT="114300" distL="114300" distR="114300">
            <wp:extent cx="981075" cy="1085850"/>
            <wp:effectExtent b="0" l="0" r="0" t="0"/>
            <wp:docPr id="17" name="image16.png"/>
            <a:graphic>
              <a:graphicData uri="http://schemas.openxmlformats.org/drawingml/2006/picture">
                <pic:pic>
                  <pic:nvPicPr>
                    <pic:cNvPr id="0" name="image16.png"/>
                    <pic:cNvPicPr preferRelativeResize="0"/>
                  </pic:nvPicPr>
                  <pic:blipFill>
                    <a:blip r:embed="rId23"/>
                    <a:srcRect b="82106" l="4590" r="87164" t="3132"/>
                    <a:stretch>
                      <a:fillRect/>
                    </a:stretch>
                  </pic:blipFill>
                  <pic:spPr>
                    <a:xfrm>
                      <a:off x="0" y="0"/>
                      <a:ext cx="981075" cy="1085850"/>
                    </a:xfrm>
                    <a:prstGeom prst="rect"/>
                    <a:ln/>
                  </pic:spPr>
                </pic:pic>
              </a:graphicData>
            </a:graphic>
          </wp:inline>
        </w:drawing>
      </w:r>
      <w:r w:rsidDel="00000000" w:rsidR="00000000" w:rsidRPr="00000000">
        <w:rPr>
          <w:rtl w:val="0"/>
        </w:rPr>
        <w:t xml:space="preserve"> and drag the tube part and its corresponding flared pipe ends into the new assembly.</w:t>
      </w:r>
    </w:p>
    <w:p w:rsidR="00000000" w:rsidDel="00000000" w:rsidP="00000000" w:rsidRDefault="00000000" w:rsidRPr="00000000" w14:paraId="00000073">
      <w:pPr>
        <w:pStyle w:val="Heading2"/>
        <w:rPr/>
      </w:pPr>
      <w:bookmarkStart w:colFirst="0" w:colLast="0" w:name="_f705s0n50bmn" w:id="22"/>
      <w:bookmarkEnd w:id="22"/>
      <w:r w:rsidDel="00000000" w:rsidR="00000000" w:rsidRPr="00000000">
        <w:rPr>
          <w:rtl w:val="0"/>
        </w:rPr>
        <w:t xml:space="preserve">- Drawings for Manufacturing</w:t>
      </w:r>
    </w:p>
    <w:p w:rsidR="00000000" w:rsidDel="00000000" w:rsidP="00000000" w:rsidRDefault="00000000" w:rsidRPr="00000000" w14:paraId="00000074">
      <w:pPr>
        <w:rPr/>
      </w:pPr>
      <w:r w:rsidDel="00000000" w:rsidR="00000000" w:rsidRPr="00000000">
        <w:rPr>
          <w:rtl w:val="0"/>
        </w:rPr>
        <w:t xml:space="preserve">Tube dimensions:</w:t>
      </w:r>
    </w:p>
    <w:p w:rsidR="00000000" w:rsidDel="00000000" w:rsidP="00000000" w:rsidRDefault="00000000" w:rsidRPr="00000000" w14:paraId="00000075">
      <w:pPr>
        <w:rPr/>
      </w:pPr>
      <w:r w:rsidDel="00000000" w:rsidR="00000000" w:rsidRPr="00000000">
        <w:rPr>
          <w:rtl w:val="0"/>
        </w:rPr>
        <w:t xml:space="preserve">Diameter</w:t>
      </w:r>
    </w:p>
    <w:p w:rsidR="00000000" w:rsidDel="00000000" w:rsidP="00000000" w:rsidRDefault="00000000" w:rsidRPr="00000000" w14:paraId="00000076">
      <w:pPr>
        <w:rPr/>
      </w:pPr>
      <w:r w:rsidDel="00000000" w:rsidR="00000000" w:rsidRPr="00000000">
        <w:rPr>
          <w:rtl w:val="0"/>
        </w:rPr>
        <w:t xml:space="preserve">Center to center (from endpoint of one length to the beginning point of the next length)</w:t>
      </w:r>
    </w:p>
    <w:p w:rsidR="00000000" w:rsidDel="00000000" w:rsidP="00000000" w:rsidRDefault="00000000" w:rsidRPr="00000000" w14:paraId="00000077">
      <w:pPr>
        <w:rPr/>
      </w:pPr>
      <w:r w:rsidDel="00000000" w:rsidR="00000000" w:rsidRPr="00000000">
        <w:rPr>
          <w:rtl w:val="0"/>
        </w:rPr>
        <w:t xml:space="preserve">Straight lengths (from endpoint to end of flared end if used)</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114300" distT="114300" distL="114300" distR="114300">
            <wp:extent cx="3838575" cy="3264300"/>
            <wp:effectExtent b="0" l="0" r="0" t="0"/>
            <wp:docPr id="13" name="image10.png"/>
            <a:graphic>
              <a:graphicData uri="http://schemas.openxmlformats.org/drawingml/2006/picture">
                <pic:pic>
                  <pic:nvPicPr>
                    <pic:cNvPr id="0" name="image10.png"/>
                    <pic:cNvPicPr preferRelativeResize="0"/>
                  </pic:nvPicPr>
                  <pic:blipFill>
                    <a:blip r:embed="rId24"/>
                    <a:srcRect b="10741" l="30658" r="20272" t="22729"/>
                    <a:stretch>
                      <a:fillRect/>
                    </a:stretch>
                  </pic:blipFill>
                  <pic:spPr>
                    <a:xfrm>
                      <a:off x="0" y="0"/>
                      <a:ext cx="3838575" cy="3264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Format: In 1/8ths can be done by going to system properties </w:t>
      </w:r>
      <w:r w:rsidDel="00000000" w:rsidR="00000000" w:rsidRPr="00000000">
        <w:rPr/>
        <w:drawing>
          <wp:inline distB="114300" distT="114300" distL="114300" distR="114300">
            <wp:extent cx="209550" cy="228600"/>
            <wp:effectExtent b="0" l="0" r="0" t="0"/>
            <wp:docPr id="12" name="image17.png"/>
            <a:graphic>
              <a:graphicData uri="http://schemas.openxmlformats.org/drawingml/2006/picture">
                <pic:pic>
                  <pic:nvPicPr>
                    <pic:cNvPr id="0" name="image17.png"/>
                    <pic:cNvPicPr preferRelativeResize="0"/>
                  </pic:nvPicPr>
                  <pic:blipFill>
                    <a:blip r:embed="rId25"/>
                    <a:srcRect b="97040" l="50001" r="48277" t="0"/>
                    <a:stretch>
                      <a:fillRect/>
                    </a:stretch>
                  </pic:blipFill>
                  <pic:spPr>
                    <a:xfrm>
                      <a:off x="0" y="0"/>
                      <a:ext cx="209550" cy="228600"/>
                    </a:xfrm>
                    <a:prstGeom prst="rect"/>
                    <a:ln/>
                  </pic:spPr>
                </pic:pic>
              </a:graphicData>
            </a:graphic>
          </wp:inline>
        </w:drawing>
      </w:r>
      <w:r w:rsidDel="00000000" w:rsidR="00000000" w:rsidRPr="00000000">
        <w:rPr>
          <w:rtl w:val="0"/>
        </w:rPr>
        <w:t xml:space="preserve"> then document properties -&gt; Units -&gt; Fractions</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4757738" cy="2920033"/>
            <wp:effectExtent b="0" l="0" r="0" t="0"/>
            <wp:docPr id="19" name="image3.png"/>
            <a:graphic>
              <a:graphicData uri="http://schemas.openxmlformats.org/drawingml/2006/picture">
                <pic:pic>
                  <pic:nvPicPr>
                    <pic:cNvPr id="0" name="image3.png"/>
                    <pic:cNvPicPr preferRelativeResize="0"/>
                  </pic:nvPicPr>
                  <pic:blipFill>
                    <a:blip r:embed="rId26"/>
                    <a:srcRect b="40153" l="31570" r="26762" t="18925"/>
                    <a:stretch>
                      <a:fillRect/>
                    </a:stretch>
                  </pic:blipFill>
                  <pic:spPr>
                    <a:xfrm>
                      <a:off x="0" y="0"/>
                      <a:ext cx="4757738" cy="292003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left"/>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More examples can be found on Github in the CAD section under pipe orders</w:t>
      </w:r>
    </w:p>
    <w:p w:rsidR="00000000" w:rsidDel="00000000" w:rsidP="00000000" w:rsidRDefault="00000000" w:rsidRPr="00000000" w14:paraId="0000007E">
      <w:pPr>
        <w:rPr/>
      </w:pPr>
      <w:hyperlink r:id="rId27">
        <w:r w:rsidDel="00000000" w:rsidR="00000000" w:rsidRPr="00000000">
          <w:rPr>
            <w:color w:val="1155cc"/>
            <w:u w:val="single"/>
            <w:rtl w:val="0"/>
          </w:rPr>
          <w:t xml:space="preserve">https://github.com/psas/liquid-engine-test-stand/tree/master/cad/SW_CAD/Pipe%20orders</w:t>
        </w:r>
      </w:hyperlink>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b w:val="1"/>
          <w:u w:val="single"/>
          <w:rtl w:val="0"/>
        </w:rPr>
        <w:t xml:space="preserve">Note:</w:t>
      </w:r>
      <w:r w:rsidDel="00000000" w:rsidR="00000000" w:rsidRPr="00000000">
        <w:rPr>
          <w:rtl w:val="0"/>
        </w:rPr>
        <w:t xml:space="preserve"> Convert drawings into PDFs as Solidworks drawings require the solidworks part file to open.</w:t>
      </w:r>
      <w:r w:rsidDel="00000000" w:rsidR="00000000" w:rsidRPr="00000000">
        <w:rPr>
          <w:rtl w:val="0"/>
        </w:rPr>
      </w:r>
    </w:p>
    <w:p w:rsidR="00000000" w:rsidDel="00000000" w:rsidP="00000000" w:rsidRDefault="00000000" w:rsidRPr="00000000" w14:paraId="00000081">
      <w:pPr>
        <w:pStyle w:val="Heading2"/>
        <w:rPr/>
      </w:pPr>
      <w:bookmarkStart w:colFirst="0" w:colLast="0" w:name="_t6rrv6yadocc" w:id="23"/>
      <w:bookmarkEnd w:id="23"/>
      <w:r w:rsidDel="00000000" w:rsidR="00000000" w:rsidRPr="00000000">
        <w:rPr>
          <w:rtl w:val="0"/>
        </w:rPr>
        <w:t xml:space="preserve">- CAD Fitting resources</w:t>
      </w:r>
    </w:p>
    <w:p w:rsidR="00000000" w:rsidDel="00000000" w:rsidP="00000000" w:rsidRDefault="00000000" w:rsidRPr="00000000" w14:paraId="00000082">
      <w:pPr>
        <w:rPr/>
      </w:pPr>
      <w:r w:rsidDel="00000000" w:rsidR="00000000" w:rsidRPr="00000000">
        <w:rPr>
          <w:rtl w:val="0"/>
        </w:rPr>
        <w:t xml:space="preserve">More information on fittings can be found in LFETS -&gt; LFETS and LFE Technical -&gt; Component Documentation -&gt; Piping Hardware</w:t>
      </w:r>
    </w:p>
    <w:p w:rsidR="00000000" w:rsidDel="00000000" w:rsidP="00000000" w:rsidRDefault="00000000" w:rsidRPr="00000000" w14:paraId="00000083">
      <w:pPr>
        <w:rPr/>
      </w:pPr>
      <w:hyperlink r:id="rId28">
        <w:r w:rsidDel="00000000" w:rsidR="00000000" w:rsidRPr="00000000">
          <w:rPr>
            <w:color w:val="1155cc"/>
            <w:u w:val="single"/>
            <w:rtl w:val="0"/>
          </w:rPr>
          <w:t xml:space="preserve">https://brennaninc.com/</w:t>
        </w:r>
      </w:hyperlink>
      <w:r w:rsidDel="00000000" w:rsidR="00000000" w:rsidRPr="00000000">
        <w:rPr>
          <w:rtl w:val="0"/>
        </w:rPr>
      </w:r>
    </w:p>
    <w:p w:rsidR="00000000" w:rsidDel="00000000" w:rsidP="00000000" w:rsidRDefault="00000000" w:rsidRPr="00000000" w14:paraId="00000084">
      <w:pPr>
        <w:rPr/>
      </w:pPr>
      <w:hyperlink r:id="rId29">
        <w:r w:rsidDel="00000000" w:rsidR="00000000" w:rsidRPr="00000000">
          <w:rPr>
            <w:color w:val="1155cc"/>
            <w:u w:val="single"/>
            <w:rtl w:val="0"/>
          </w:rPr>
          <w:t xml:space="preserve">https://www.mcmaster.com/</w:t>
        </w:r>
      </w:hyperlink>
      <w:r w:rsidDel="00000000" w:rsidR="00000000" w:rsidRPr="00000000">
        <w:rPr>
          <w:rtl w:val="0"/>
        </w:rPr>
      </w:r>
    </w:p>
    <w:p w:rsidR="00000000" w:rsidDel="00000000" w:rsidP="00000000" w:rsidRDefault="00000000" w:rsidRPr="00000000" w14:paraId="00000085">
      <w:pPr>
        <w:rPr/>
      </w:pPr>
      <w:hyperlink r:id="rId30">
        <w:r w:rsidDel="00000000" w:rsidR="00000000" w:rsidRPr="00000000">
          <w:rPr>
            <w:color w:val="1155cc"/>
            <w:u w:val="single"/>
            <w:rtl w:val="0"/>
          </w:rPr>
          <w:t xml:space="preserve">https://www.swagelok.com/en</w:t>
        </w:r>
      </w:hyperlink>
      <w:r w:rsidDel="00000000" w:rsidR="00000000" w:rsidRPr="00000000">
        <w:rPr>
          <w:rtl w:val="0"/>
        </w:rPr>
        <w:t xml:space="preserve"> </w:t>
      </w:r>
      <w:r w:rsidDel="00000000" w:rsidR="00000000" w:rsidRPr="00000000">
        <w:rPr>
          <w:rtl w:val="0"/>
        </w:rPr>
      </w:r>
    </w:p>
    <w:sectPr>
      <w:footerReference r:id="rId31" w:type="default"/>
      <w:footerReference r:id="rId32"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png"/><Relationship Id="rId21" Type="http://schemas.openxmlformats.org/officeDocument/2006/relationships/image" Target="media/image2.png"/><Relationship Id="rId24" Type="http://schemas.openxmlformats.org/officeDocument/2006/relationships/image" Target="media/image1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3.png"/><Relationship Id="rId25" Type="http://schemas.openxmlformats.org/officeDocument/2006/relationships/image" Target="media/image17.png"/><Relationship Id="rId28" Type="http://schemas.openxmlformats.org/officeDocument/2006/relationships/hyperlink" Target="https://brennaninc.com/" TargetMode="External"/><Relationship Id="rId27" Type="http://schemas.openxmlformats.org/officeDocument/2006/relationships/hyperlink" Target="https://github.com/psas/liquid-engine-test-stand/tree/master/cad/SW_CAD/Pipe%20orders" TargetMode="External"/><Relationship Id="rId5" Type="http://schemas.openxmlformats.org/officeDocument/2006/relationships/styles" Target="styles.xml"/><Relationship Id="rId6" Type="http://schemas.openxmlformats.org/officeDocument/2006/relationships/hyperlink" Target="https://github.com/psas/liquid-engine-test-stand/tree/master/cad/SW_CAD" TargetMode="External"/><Relationship Id="rId29" Type="http://schemas.openxmlformats.org/officeDocument/2006/relationships/hyperlink" Target="https://www.mcmaster.com/" TargetMode="External"/><Relationship Id="rId7" Type="http://schemas.openxmlformats.org/officeDocument/2006/relationships/image" Target="media/image13.png"/><Relationship Id="rId8" Type="http://schemas.openxmlformats.org/officeDocument/2006/relationships/image" Target="media/image15.png"/><Relationship Id="rId31" Type="http://schemas.openxmlformats.org/officeDocument/2006/relationships/footer" Target="footer2.xml"/><Relationship Id="rId30" Type="http://schemas.openxmlformats.org/officeDocument/2006/relationships/hyperlink" Target="https://www.swagelok.com/en" TargetMode="External"/><Relationship Id="rId11" Type="http://schemas.openxmlformats.org/officeDocument/2006/relationships/image" Target="media/image6.png"/><Relationship Id="rId10" Type="http://schemas.openxmlformats.org/officeDocument/2006/relationships/image" Target="media/image20.png"/><Relationship Id="rId32" Type="http://schemas.openxmlformats.org/officeDocument/2006/relationships/footer" Target="footer1.xml"/><Relationship Id="rId13" Type="http://schemas.openxmlformats.org/officeDocument/2006/relationships/image" Target="media/image18.png"/><Relationship Id="rId12" Type="http://schemas.openxmlformats.org/officeDocument/2006/relationships/image" Target="media/image9.png"/><Relationship Id="rId15" Type="http://schemas.openxmlformats.org/officeDocument/2006/relationships/image" Target="media/image12.png"/><Relationship Id="rId14" Type="http://schemas.openxmlformats.org/officeDocument/2006/relationships/image" Target="media/image14.png"/><Relationship Id="rId17" Type="http://schemas.openxmlformats.org/officeDocument/2006/relationships/image" Target="media/image19.png"/><Relationship Id="rId16" Type="http://schemas.openxmlformats.org/officeDocument/2006/relationships/image" Target="media/image4.png"/><Relationship Id="rId19" Type="http://schemas.openxmlformats.org/officeDocument/2006/relationships/image" Target="media/image5.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